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10512" w14:textId="7FEF25BB" w:rsidR="00340741" w:rsidRPr="00CF0C46" w:rsidRDefault="002F03F0" w:rsidP="00CF0C46">
      <w:pPr>
        <w:pStyle w:val="Overskrift1"/>
        <w:rPr>
          <w:rFonts w:ascii="Calibri Light" w:hAnsi="Calibri Light" w:cs="Calibri Light"/>
          <w:color w:val="3A7C22" w:themeColor="accent6" w:themeShade="BF"/>
          <w:sz w:val="52"/>
          <w:szCs w:val="52"/>
        </w:rPr>
      </w:pPr>
      <w:r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In</w:t>
      </w:r>
      <w:r w:rsidR="00283410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spir</w:t>
      </w:r>
      <w:r w:rsidR="002B5E67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ation til </w:t>
      </w:r>
      <w:r w:rsidR="005204DB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oprettelse</w:t>
      </w:r>
      <w:r w:rsidR="001455BE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a</w:t>
      </w:r>
      <w:r w:rsidR="00AF188C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f</w:t>
      </w:r>
      <w:r w:rsidR="006F7BCE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</w:t>
      </w:r>
      <w:r w:rsidR="005F2212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u</w:t>
      </w:r>
      <w:r w:rsidR="006F7BCE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dvalg</w:t>
      </w:r>
      <w:r w:rsidR="001E3297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</w:t>
      </w:r>
      <w:r w:rsidR="006775F6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for g</w:t>
      </w:r>
      <w:r w:rsidR="00216783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røn omstill</w:t>
      </w:r>
      <w:r w:rsidR="00BF5019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>ing</w:t>
      </w:r>
      <w:r w:rsidR="00D8746C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i provstiet</w:t>
      </w:r>
      <w:r w:rsidR="00D92A5A" w:rsidRPr="00CF0C46">
        <w:rPr>
          <w:rFonts w:ascii="Calibri Light" w:hAnsi="Calibri Light" w:cs="Calibri Light"/>
          <w:color w:val="3A7C22" w:themeColor="accent6" w:themeShade="BF"/>
          <w:sz w:val="52"/>
          <w:szCs w:val="52"/>
        </w:rPr>
        <w:t xml:space="preserve"> </w:t>
      </w:r>
    </w:p>
    <w:p w14:paraId="7F2C6BFC" w14:textId="1922E808" w:rsidR="00340741" w:rsidRPr="00D92A5A" w:rsidRDefault="00340741" w:rsidP="0034074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Dette dokument har </w:t>
      </w:r>
      <w:r w:rsidR="000266C9">
        <w:rPr>
          <w:rFonts w:ascii="Calibri" w:hAnsi="Calibri" w:cs="Calibri"/>
          <w:sz w:val="22"/>
          <w:szCs w:val="22"/>
        </w:rPr>
        <w:t>til</w:t>
      </w:r>
      <w:r>
        <w:rPr>
          <w:rFonts w:ascii="Calibri" w:hAnsi="Calibri" w:cs="Calibri"/>
          <w:sz w:val="22"/>
          <w:szCs w:val="22"/>
        </w:rPr>
        <w:t xml:space="preserve"> formål at hjælpe provstierne med at </w:t>
      </w:r>
      <w:r w:rsidR="000A21CD">
        <w:rPr>
          <w:rFonts w:ascii="Calibri" w:hAnsi="Calibri" w:cs="Calibri"/>
          <w:sz w:val="22"/>
          <w:szCs w:val="22"/>
        </w:rPr>
        <w:t>oprette</w:t>
      </w:r>
      <w:r>
        <w:rPr>
          <w:rFonts w:ascii="Calibri" w:hAnsi="Calibri" w:cs="Calibri"/>
          <w:sz w:val="22"/>
          <w:szCs w:val="22"/>
        </w:rPr>
        <w:t xml:space="preserve"> et </w:t>
      </w:r>
      <w:r w:rsidR="002317C5">
        <w:rPr>
          <w:rFonts w:ascii="Calibri" w:hAnsi="Calibri" w:cs="Calibri"/>
          <w:sz w:val="22"/>
          <w:szCs w:val="22"/>
        </w:rPr>
        <w:t>u</w:t>
      </w:r>
      <w:r w:rsidR="0063781A">
        <w:rPr>
          <w:rFonts w:ascii="Calibri" w:hAnsi="Calibri" w:cs="Calibri"/>
          <w:sz w:val="22"/>
          <w:szCs w:val="22"/>
        </w:rPr>
        <w:t>d</w:t>
      </w:r>
      <w:r w:rsidR="002317C5">
        <w:rPr>
          <w:rFonts w:ascii="Calibri" w:hAnsi="Calibri" w:cs="Calibri"/>
          <w:sz w:val="22"/>
          <w:szCs w:val="22"/>
        </w:rPr>
        <w:t>va</w:t>
      </w:r>
      <w:r w:rsidR="002D0AE5">
        <w:rPr>
          <w:rFonts w:ascii="Calibri" w:hAnsi="Calibri" w:cs="Calibri"/>
          <w:sz w:val="22"/>
          <w:szCs w:val="22"/>
        </w:rPr>
        <w:t>lg</w:t>
      </w:r>
      <w:r w:rsidR="00601D1C">
        <w:rPr>
          <w:rFonts w:ascii="Calibri" w:hAnsi="Calibri" w:cs="Calibri"/>
          <w:sz w:val="22"/>
          <w:szCs w:val="22"/>
        </w:rPr>
        <w:t>, arb</w:t>
      </w:r>
      <w:r w:rsidR="005C1957">
        <w:rPr>
          <w:rFonts w:ascii="Calibri" w:hAnsi="Calibri" w:cs="Calibri"/>
          <w:sz w:val="22"/>
          <w:szCs w:val="22"/>
        </w:rPr>
        <w:t>ejdsgruppe</w:t>
      </w:r>
      <w:r w:rsidR="00506441">
        <w:rPr>
          <w:rFonts w:ascii="Calibri" w:hAnsi="Calibri" w:cs="Calibri"/>
          <w:sz w:val="22"/>
          <w:szCs w:val="22"/>
        </w:rPr>
        <w:t xml:space="preserve"> ell</w:t>
      </w:r>
      <w:r w:rsidR="001C4BCE">
        <w:rPr>
          <w:rFonts w:ascii="Calibri" w:hAnsi="Calibri" w:cs="Calibri"/>
          <w:sz w:val="22"/>
          <w:szCs w:val="22"/>
        </w:rPr>
        <w:t>er lignende</w:t>
      </w:r>
      <w:r w:rsidR="00B76E35">
        <w:rPr>
          <w:rFonts w:ascii="Calibri" w:hAnsi="Calibri" w:cs="Calibri"/>
          <w:sz w:val="22"/>
          <w:szCs w:val="22"/>
        </w:rPr>
        <w:t>,</w:t>
      </w:r>
      <w:r w:rsidR="003F2792">
        <w:rPr>
          <w:rFonts w:ascii="Calibri" w:hAnsi="Calibri" w:cs="Calibri"/>
          <w:sz w:val="22"/>
          <w:szCs w:val="22"/>
        </w:rPr>
        <w:t xml:space="preserve"> der </w:t>
      </w:r>
      <w:r w:rsidR="00480B54">
        <w:rPr>
          <w:rFonts w:ascii="Calibri" w:hAnsi="Calibri" w:cs="Calibri"/>
          <w:sz w:val="22"/>
          <w:szCs w:val="22"/>
        </w:rPr>
        <w:t>arbejd</w:t>
      </w:r>
      <w:r w:rsidR="009E664A">
        <w:rPr>
          <w:rFonts w:ascii="Calibri" w:hAnsi="Calibri" w:cs="Calibri"/>
          <w:sz w:val="22"/>
          <w:szCs w:val="22"/>
        </w:rPr>
        <w:t>er med bæ</w:t>
      </w:r>
      <w:r w:rsidR="00AF6380">
        <w:rPr>
          <w:rFonts w:ascii="Calibri" w:hAnsi="Calibri" w:cs="Calibri"/>
          <w:sz w:val="22"/>
          <w:szCs w:val="22"/>
        </w:rPr>
        <w:t>redygt</w:t>
      </w:r>
      <w:r w:rsidR="00F22096">
        <w:rPr>
          <w:rFonts w:ascii="Calibri" w:hAnsi="Calibri" w:cs="Calibri"/>
          <w:sz w:val="22"/>
          <w:szCs w:val="22"/>
        </w:rPr>
        <w:t>ighed, k</w:t>
      </w:r>
      <w:r w:rsidR="00AC5003">
        <w:rPr>
          <w:rFonts w:ascii="Calibri" w:hAnsi="Calibri" w:cs="Calibri"/>
          <w:sz w:val="22"/>
          <w:szCs w:val="22"/>
        </w:rPr>
        <w:t>lima og m</w:t>
      </w:r>
      <w:r w:rsidR="004F6A7B">
        <w:rPr>
          <w:rFonts w:ascii="Calibri" w:hAnsi="Calibri" w:cs="Calibri"/>
          <w:sz w:val="22"/>
          <w:szCs w:val="22"/>
        </w:rPr>
        <w:t>il</w:t>
      </w:r>
      <w:r w:rsidR="00F4519A">
        <w:rPr>
          <w:rFonts w:ascii="Calibri" w:hAnsi="Calibri" w:cs="Calibri"/>
          <w:sz w:val="22"/>
          <w:szCs w:val="22"/>
        </w:rPr>
        <w:t>j</w:t>
      </w:r>
      <w:r w:rsidR="001B37A1">
        <w:rPr>
          <w:rFonts w:ascii="Calibri" w:hAnsi="Calibri" w:cs="Calibri"/>
          <w:sz w:val="22"/>
          <w:szCs w:val="22"/>
        </w:rPr>
        <w:t>ø</w:t>
      </w:r>
      <w:r w:rsidR="005645D3">
        <w:rPr>
          <w:rFonts w:ascii="Calibri" w:hAnsi="Calibri" w:cs="Calibri"/>
          <w:sz w:val="22"/>
          <w:szCs w:val="22"/>
        </w:rPr>
        <w:t xml:space="preserve"> o</w:t>
      </w:r>
      <w:r w:rsidR="0044565C">
        <w:rPr>
          <w:rFonts w:ascii="Calibri" w:hAnsi="Calibri" w:cs="Calibri"/>
          <w:sz w:val="22"/>
          <w:szCs w:val="22"/>
        </w:rPr>
        <w:t>g under</w:t>
      </w:r>
      <w:r w:rsidR="00D30DB3">
        <w:rPr>
          <w:rFonts w:ascii="Calibri" w:hAnsi="Calibri" w:cs="Calibri"/>
          <w:sz w:val="22"/>
          <w:szCs w:val="22"/>
        </w:rPr>
        <w:t>stø</w:t>
      </w:r>
      <w:r w:rsidR="007D7064">
        <w:rPr>
          <w:rFonts w:ascii="Calibri" w:hAnsi="Calibri" w:cs="Calibri"/>
          <w:sz w:val="22"/>
          <w:szCs w:val="22"/>
        </w:rPr>
        <w:t xml:space="preserve">tter </w:t>
      </w:r>
      <w:r w:rsidR="00DF44C2">
        <w:rPr>
          <w:rFonts w:ascii="Calibri" w:hAnsi="Calibri" w:cs="Calibri"/>
          <w:sz w:val="22"/>
          <w:szCs w:val="22"/>
        </w:rPr>
        <w:t>men</w:t>
      </w:r>
      <w:r w:rsidR="001A41BB">
        <w:rPr>
          <w:rFonts w:ascii="Calibri" w:hAnsi="Calibri" w:cs="Calibri"/>
          <w:sz w:val="22"/>
          <w:szCs w:val="22"/>
        </w:rPr>
        <w:t>igheds</w:t>
      </w:r>
      <w:r w:rsidR="00621AD7">
        <w:rPr>
          <w:rFonts w:ascii="Calibri" w:hAnsi="Calibri" w:cs="Calibri"/>
          <w:sz w:val="22"/>
          <w:szCs w:val="22"/>
        </w:rPr>
        <w:t>råd</w:t>
      </w:r>
      <w:r w:rsidR="00B33847">
        <w:rPr>
          <w:rFonts w:ascii="Calibri" w:hAnsi="Calibri" w:cs="Calibri"/>
          <w:sz w:val="22"/>
          <w:szCs w:val="22"/>
        </w:rPr>
        <w:t>ene</w:t>
      </w:r>
      <w:r w:rsidR="00943A71">
        <w:rPr>
          <w:rFonts w:ascii="Calibri" w:hAnsi="Calibri" w:cs="Calibri"/>
          <w:sz w:val="22"/>
          <w:szCs w:val="22"/>
        </w:rPr>
        <w:t xml:space="preserve"> med</w:t>
      </w:r>
      <w:r w:rsidR="007C42C6" w:rsidRPr="007C42C6">
        <w:rPr>
          <w:rFonts w:ascii="Calibri" w:hAnsi="Calibri" w:cs="Calibri"/>
          <w:sz w:val="22"/>
          <w:szCs w:val="22"/>
        </w:rPr>
        <w:t xml:space="preserve"> </w:t>
      </w:r>
      <w:r w:rsidR="007C42C6">
        <w:rPr>
          <w:rFonts w:ascii="Calibri" w:hAnsi="Calibri" w:cs="Calibri"/>
          <w:sz w:val="22"/>
          <w:szCs w:val="22"/>
        </w:rPr>
        <w:t>grøn omstilling</w:t>
      </w:r>
      <w:r w:rsidR="00070062">
        <w:rPr>
          <w:rFonts w:ascii="Calibri" w:hAnsi="Calibri" w:cs="Calibri"/>
          <w:sz w:val="22"/>
          <w:szCs w:val="22"/>
        </w:rPr>
        <w:t xml:space="preserve">. </w:t>
      </w:r>
      <w:r w:rsidR="00CA2B07">
        <w:rPr>
          <w:rFonts w:ascii="Calibri" w:hAnsi="Calibri" w:cs="Calibri"/>
          <w:sz w:val="22"/>
          <w:szCs w:val="22"/>
        </w:rPr>
        <w:t xml:space="preserve">I kan </w:t>
      </w:r>
      <w:r w:rsidR="00B01AD9">
        <w:rPr>
          <w:rFonts w:ascii="Calibri" w:hAnsi="Calibri" w:cs="Calibri"/>
          <w:sz w:val="22"/>
          <w:szCs w:val="22"/>
        </w:rPr>
        <w:t>kalde det</w:t>
      </w:r>
      <w:r w:rsidR="004604BB">
        <w:rPr>
          <w:rFonts w:ascii="Calibri" w:hAnsi="Calibri" w:cs="Calibri"/>
          <w:sz w:val="22"/>
          <w:szCs w:val="22"/>
        </w:rPr>
        <w:t xml:space="preserve"> </w:t>
      </w:r>
      <w:r w:rsidR="00D040FC">
        <w:rPr>
          <w:rFonts w:ascii="Calibri" w:hAnsi="Calibri" w:cs="Calibri"/>
          <w:sz w:val="22"/>
          <w:szCs w:val="22"/>
        </w:rPr>
        <w:t>U</w:t>
      </w:r>
      <w:r w:rsidR="00BA2FB1">
        <w:rPr>
          <w:rFonts w:ascii="Calibri" w:hAnsi="Calibri" w:cs="Calibri"/>
          <w:sz w:val="22"/>
          <w:szCs w:val="22"/>
        </w:rPr>
        <w:t xml:space="preserve">dvalg for </w:t>
      </w:r>
      <w:r w:rsidR="00CB1B77">
        <w:rPr>
          <w:rFonts w:ascii="Calibri" w:hAnsi="Calibri" w:cs="Calibri"/>
          <w:sz w:val="22"/>
          <w:szCs w:val="22"/>
        </w:rPr>
        <w:t>G</w:t>
      </w:r>
      <w:r w:rsidR="00BA2FB1">
        <w:rPr>
          <w:rFonts w:ascii="Calibri" w:hAnsi="Calibri" w:cs="Calibri"/>
          <w:sz w:val="22"/>
          <w:szCs w:val="22"/>
        </w:rPr>
        <w:t xml:space="preserve">røn </w:t>
      </w:r>
      <w:r w:rsidR="00DC6B48">
        <w:rPr>
          <w:rFonts w:ascii="Calibri" w:hAnsi="Calibri" w:cs="Calibri"/>
          <w:sz w:val="22"/>
          <w:szCs w:val="22"/>
        </w:rPr>
        <w:t>O</w:t>
      </w:r>
      <w:r w:rsidR="00BA2FB1">
        <w:rPr>
          <w:rFonts w:ascii="Calibri" w:hAnsi="Calibri" w:cs="Calibri"/>
          <w:sz w:val="22"/>
          <w:szCs w:val="22"/>
        </w:rPr>
        <w:t>mstilling</w:t>
      </w:r>
      <w:r w:rsidR="00BB1C0D">
        <w:rPr>
          <w:rFonts w:ascii="Calibri" w:hAnsi="Calibri" w:cs="Calibri"/>
          <w:sz w:val="22"/>
          <w:szCs w:val="22"/>
        </w:rPr>
        <w:t>,</w:t>
      </w:r>
      <w:r w:rsidR="00BA2FB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Grønt </w:t>
      </w:r>
      <w:r w:rsidR="003847D6">
        <w:rPr>
          <w:rFonts w:ascii="Calibri" w:hAnsi="Calibri" w:cs="Calibri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>dvalg</w:t>
      </w:r>
      <w:r w:rsidR="00F24225">
        <w:rPr>
          <w:rFonts w:ascii="Calibri" w:hAnsi="Calibri" w:cs="Calibri"/>
          <w:sz w:val="22"/>
          <w:szCs w:val="22"/>
        </w:rPr>
        <w:t>,</w:t>
      </w:r>
      <w:r w:rsidR="00E420B4">
        <w:rPr>
          <w:rFonts w:ascii="Calibri" w:hAnsi="Calibri" w:cs="Calibri"/>
          <w:sz w:val="22"/>
          <w:szCs w:val="22"/>
        </w:rPr>
        <w:t xml:space="preserve"> Erfa</w:t>
      </w:r>
      <w:r w:rsidR="00980DA3">
        <w:rPr>
          <w:rFonts w:ascii="Calibri" w:hAnsi="Calibri" w:cs="Calibri"/>
          <w:sz w:val="22"/>
          <w:szCs w:val="22"/>
        </w:rPr>
        <w:t>gruppe</w:t>
      </w:r>
      <w:r w:rsidR="00C13003">
        <w:rPr>
          <w:rFonts w:ascii="Calibri" w:hAnsi="Calibri" w:cs="Calibri"/>
          <w:sz w:val="22"/>
          <w:szCs w:val="22"/>
        </w:rPr>
        <w:t>,</w:t>
      </w:r>
      <w:r w:rsidR="00F24225">
        <w:rPr>
          <w:rFonts w:ascii="Calibri" w:hAnsi="Calibri" w:cs="Calibri"/>
          <w:sz w:val="22"/>
          <w:szCs w:val="22"/>
        </w:rPr>
        <w:t xml:space="preserve"> </w:t>
      </w:r>
      <w:r w:rsidR="00C70384">
        <w:rPr>
          <w:rFonts w:ascii="Calibri" w:hAnsi="Calibri" w:cs="Calibri"/>
          <w:sz w:val="22"/>
          <w:szCs w:val="22"/>
        </w:rPr>
        <w:t>G</w:t>
      </w:r>
      <w:r w:rsidR="00F24225">
        <w:rPr>
          <w:rFonts w:ascii="Calibri" w:hAnsi="Calibri" w:cs="Calibri"/>
          <w:sz w:val="22"/>
          <w:szCs w:val="22"/>
        </w:rPr>
        <w:t>rø</w:t>
      </w:r>
      <w:r w:rsidR="00780DA6">
        <w:rPr>
          <w:rFonts w:ascii="Calibri" w:hAnsi="Calibri" w:cs="Calibri"/>
          <w:sz w:val="22"/>
          <w:szCs w:val="22"/>
        </w:rPr>
        <w:t xml:space="preserve">n </w:t>
      </w:r>
      <w:r w:rsidR="000774E3">
        <w:rPr>
          <w:rFonts w:ascii="Calibri" w:hAnsi="Calibri" w:cs="Calibri"/>
          <w:sz w:val="22"/>
          <w:szCs w:val="22"/>
        </w:rPr>
        <w:t>A</w:t>
      </w:r>
      <w:r w:rsidR="00780DA6">
        <w:rPr>
          <w:rFonts w:ascii="Calibri" w:hAnsi="Calibri" w:cs="Calibri"/>
          <w:sz w:val="22"/>
          <w:szCs w:val="22"/>
        </w:rPr>
        <w:t>rbej</w:t>
      </w:r>
      <w:r w:rsidR="00F87C97">
        <w:rPr>
          <w:rFonts w:ascii="Calibri" w:hAnsi="Calibri" w:cs="Calibri"/>
          <w:sz w:val="22"/>
          <w:szCs w:val="22"/>
        </w:rPr>
        <w:t>dsgrupp</w:t>
      </w:r>
      <w:r w:rsidR="00E33474">
        <w:rPr>
          <w:rFonts w:ascii="Calibri" w:hAnsi="Calibri" w:cs="Calibri"/>
          <w:sz w:val="22"/>
          <w:szCs w:val="22"/>
        </w:rPr>
        <w:t>e</w:t>
      </w:r>
      <w:r w:rsidR="00FC41FD">
        <w:rPr>
          <w:rFonts w:ascii="Calibri" w:hAnsi="Calibri" w:cs="Calibri"/>
          <w:sz w:val="22"/>
          <w:szCs w:val="22"/>
        </w:rPr>
        <w:t xml:space="preserve">, </w:t>
      </w:r>
      <w:r w:rsidR="00EC2A89">
        <w:rPr>
          <w:rFonts w:ascii="Calibri" w:hAnsi="Calibri" w:cs="Calibri"/>
          <w:sz w:val="22"/>
          <w:szCs w:val="22"/>
        </w:rPr>
        <w:t>eller</w:t>
      </w:r>
      <w:r>
        <w:rPr>
          <w:rFonts w:ascii="Calibri" w:hAnsi="Calibri" w:cs="Calibri"/>
          <w:sz w:val="22"/>
          <w:szCs w:val="22"/>
        </w:rPr>
        <w:t xml:space="preserve"> </w:t>
      </w:r>
      <w:r w:rsidR="005F752D">
        <w:rPr>
          <w:rFonts w:ascii="Calibri" w:hAnsi="Calibri" w:cs="Calibri"/>
          <w:sz w:val="22"/>
          <w:szCs w:val="22"/>
        </w:rPr>
        <w:t>hvad der pa</w:t>
      </w:r>
      <w:r w:rsidR="001A6E3C">
        <w:rPr>
          <w:rFonts w:ascii="Calibri" w:hAnsi="Calibri" w:cs="Calibri"/>
          <w:sz w:val="22"/>
          <w:szCs w:val="22"/>
        </w:rPr>
        <w:t>sser jer</w:t>
      </w:r>
      <w:r w:rsidR="004373C0">
        <w:rPr>
          <w:rFonts w:ascii="Calibri" w:hAnsi="Calibri" w:cs="Calibri"/>
          <w:sz w:val="22"/>
          <w:szCs w:val="22"/>
        </w:rPr>
        <w:t xml:space="preserve"> bed</w:t>
      </w:r>
      <w:r w:rsidR="00864B96">
        <w:rPr>
          <w:rFonts w:ascii="Calibri" w:hAnsi="Calibri" w:cs="Calibri"/>
          <w:sz w:val="22"/>
          <w:szCs w:val="22"/>
        </w:rPr>
        <w:t>s</w:t>
      </w:r>
      <w:r w:rsidR="00E12B97">
        <w:rPr>
          <w:rFonts w:ascii="Calibri" w:hAnsi="Calibri" w:cs="Calibri"/>
          <w:sz w:val="22"/>
          <w:szCs w:val="22"/>
        </w:rPr>
        <w:t xml:space="preserve">t. </w:t>
      </w:r>
      <w:r w:rsidR="00D624AF">
        <w:rPr>
          <w:rFonts w:ascii="Calibri" w:hAnsi="Calibri" w:cs="Calibri"/>
          <w:sz w:val="22"/>
          <w:szCs w:val="22"/>
        </w:rPr>
        <w:t xml:space="preserve">I </w:t>
      </w:r>
      <w:r w:rsidR="00162D9B">
        <w:rPr>
          <w:rFonts w:ascii="Calibri" w:hAnsi="Calibri" w:cs="Calibri"/>
          <w:sz w:val="22"/>
          <w:szCs w:val="22"/>
        </w:rPr>
        <w:t xml:space="preserve">dette </w:t>
      </w:r>
      <w:r w:rsidR="0045190B">
        <w:rPr>
          <w:rFonts w:ascii="Calibri" w:hAnsi="Calibri" w:cs="Calibri"/>
          <w:sz w:val="22"/>
          <w:szCs w:val="22"/>
        </w:rPr>
        <w:t>dokument</w:t>
      </w:r>
      <w:r w:rsidR="0091086F">
        <w:rPr>
          <w:rFonts w:ascii="Calibri" w:hAnsi="Calibri" w:cs="Calibri"/>
          <w:sz w:val="22"/>
          <w:szCs w:val="22"/>
        </w:rPr>
        <w:t xml:space="preserve"> kalde</w:t>
      </w:r>
      <w:r w:rsidR="00245675">
        <w:rPr>
          <w:rFonts w:ascii="Calibri" w:hAnsi="Calibri" w:cs="Calibri"/>
          <w:sz w:val="22"/>
          <w:szCs w:val="22"/>
        </w:rPr>
        <w:t>r</w:t>
      </w:r>
      <w:r w:rsidR="00133179">
        <w:rPr>
          <w:rFonts w:ascii="Calibri" w:hAnsi="Calibri" w:cs="Calibri"/>
          <w:sz w:val="22"/>
          <w:szCs w:val="22"/>
        </w:rPr>
        <w:t xml:space="preserve"> vi det</w:t>
      </w:r>
      <w:r w:rsidR="00B9339F">
        <w:rPr>
          <w:rFonts w:ascii="Calibri" w:hAnsi="Calibri" w:cs="Calibri"/>
          <w:sz w:val="22"/>
          <w:szCs w:val="22"/>
        </w:rPr>
        <w:t xml:space="preserve"> grønt </w:t>
      </w:r>
      <w:r w:rsidR="00392F5C">
        <w:rPr>
          <w:rFonts w:ascii="Calibri" w:hAnsi="Calibri" w:cs="Calibri"/>
          <w:sz w:val="22"/>
          <w:szCs w:val="22"/>
        </w:rPr>
        <w:t>udvalg.</w:t>
      </w:r>
    </w:p>
    <w:p w14:paraId="6637AAB1" w14:textId="322FEE41" w:rsidR="00340741" w:rsidRDefault="00340741" w:rsidP="0034074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Et </w:t>
      </w:r>
      <w:r w:rsidR="003533C4">
        <w:rPr>
          <w:rFonts w:ascii="Calibri" w:hAnsi="Calibri" w:cs="Calibri"/>
          <w:sz w:val="22"/>
          <w:szCs w:val="22"/>
        </w:rPr>
        <w:t>grønt</w:t>
      </w:r>
      <w:r w:rsidR="00FA1AD2">
        <w:rPr>
          <w:rFonts w:ascii="Calibri" w:hAnsi="Calibri" w:cs="Calibri"/>
          <w:sz w:val="22"/>
          <w:szCs w:val="22"/>
        </w:rPr>
        <w:t xml:space="preserve"> </w:t>
      </w:r>
      <w:r w:rsidR="0080262C">
        <w:rPr>
          <w:rFonts w:ascii="Calibri" w:hAnsi="Calibri" w:cs="Calibri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>dvalg har flere fordele:</w:t>
      </w:r>
    </w:p>
    <w:p w14:paraId="0115CDE9" w14:textId="2EC7964D" w:rsidR="00340741" w:rsidRDefault="00614F83" w:rsidP="00340741">
      <w:pPr>
        <w:pStyle w:val="Listeafsni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Det s</w:t>
      </w:r>
      <w:r w:rsidR="00340741" w:rsidRPr="00340741">
        <w:rPr>
          <w:rFonts w:ascii="Calibri" w:hAnsi="Calibri" w:cs="Calibri"/>
          <w:sz w:val="22"/>
          <w:szCs w:val="22"/>
        </w:rPr>
        <w:t xml:space="preserve">trukturerer </w:t>
      </w:r>
      <w:r w:rsidR="00BC7FB6">
        <w:rPr>
          <w:rFonts w:ascii="Calibri" w:hAnsi="Calibri" w:cs="Calibri"/>
          <w:sz w:val="22"/>
          <w:szCs w:val="22"/>
        </w:rPr>
        <w:t xml:space="preserve">og systematiserer </w:t>
      </w:r>
      <w:r w:rsidR="00340741" w:rsidRPr="00340741">
        <w:rPr>
          <w:rFonts w:ascii="Calibri" w:hAnsi="Calibri" w:cs="Calibri"/>
          <w:sz w:val="22"/>
          <w:szCs w:val="22"/>
        </w:rPr>
        <w:t xml:space="preserve">den grønne omstilling </w:t>
      </w:r>
      <w:r w:rsidR="00BC7FB6">
        <w:rPr>
          <w:rFonts w:ascii="Calibri" w:hAnsi="Calibri" w:cs="Calibri"/>
          <w:sz w:val="22"/>
          <w:szCs w:val="22"/>
        </w:rPr>
        <w:t>i provstiet</w:t>
      </w:r>
      <w:r>
        <w:rPr>
          <w:rFonts w:ascii="Calibri" w:hAnsi="Calibri" w:cs="Calibri"/>
          <w:sz w:val="22"/>
          <w:szCs w:val="22"/>
        </w:rPr>
        <w:t xml:space="preserve"> og sognene</w:t>
      </w:r>
    </w:p>
    <w:p w14:paraId="3E13135E" w14:textId="4B787C61" w:rsidR="00A90AE3" w:rsidRDefault="00A90AE3" w:rsidP="00340741">
      <w:pPr>
        <w:pStyle w:val="Listeafsni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Sikre</w:t>
      </w:r>
      <w:r w:rsidR="005F1236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 xml:space="preserve"> en strategisk retning </w:t>
      </w:r>
      <w:r w:rsidR="004C4C28">
        <w:rPr>
          <w:rFonts w:ascii="Calibri" w:hAnsi="Calibri" w:cs="Calibri"/>
          <w:sz w:val="22"/>
          <w:szCs w:val="22"/>
        </w:rPr>
        <w:t xml:space="preserve">og samlet prioritering </w:t>
      </w:r>
      <w:r>
        <w:rPr>
          <w:rFonts w:ascii="Calibri" w:hAnsi="Calibri" w:cs="Calibri"/>
          <w:sz w:val="22"/>
          <w:szCs w:val="22"/>
        </w:rPr>
        <w:t>for grøn omstilling</w:t>
      </w:r>
      <w:r w:rsidR="00420BBD">
        <w:rPr>
          <w:rFonts w:ascii="Calibri" w:hAnsi="Calibri" w:cs="Calibri"/>
          <w:sz w:val="22"/>
          <w:szCs w:val="22"/>
        </w:rPr>
        <w:t xml:space="preserve"> i provstiet</w:t>
      </w:r>
    </w:p>
    <w:p w14:paraId="2F68418F" w14:textId="24471434" w:rsidR="00BC7FB6" w:rsidRDefault="00BC7FB6" w:rsidP="00340741">
      <w:pPr>
        <w:pStyle w:val="Listeafsni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Sikre</w:t>
      </w:r>
      <w:r w:rsidR="002B38F7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 xml:space="preserve"> bedre understøttelse af menighedsrådene</w:t>
      </w:r>
      <w:r w:rsidR="00614F83">
        <w:rPr>
          <w:rFonts w:ascii="Calibri" w:hAnsi="Calibri" w:cs="Calibri"/>
          <w:sz w:val="22"/>
          <w:szCs w:val="22"/>
        </w:rPr>
        <w:t xml:space="preserve"> og provstiudvalg</w:t>
      </w:r>
    </w:p>
    <w:p w14:paraId="653F3246" w14:textId="77777777" w:rsidR="00DC4764" w:rsidRDefault="00DC4764" w:rsidP="00DC4764">
      <w:pPr>
        <w:pStyle w:val="Listeafsni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Samler og deler viden og erfaringer</w:t>
      </w:r>
    </w:p>
    <w:p w14:paraId="158428B4" w14:textId="54BC1A75" w:rsidR="002B38F7" w:rsidRDefault="002B38F7" w:rsidP="00DC4764">
      <w:pPr>
        <w:pStyle w:val="Listeafsni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fast organisatorisk forankring</w:t>
      </w:r>
      <w:r w:rsidR="00F82501">
        <w:rPr>
          <w:rFonts w:ascii="Calibri" w:hAnsi="Calibri" w:cs="Calibri"/>
          <w:sz w:val="22"/>
          <w:szCs w:val="22"/>
        </w:rPr>
        <w:t>, som</w:t>
      </w:r>
      <w:r>
        <w:rPr>
          <w:rFonts w:ascii="Calibri" w:hAnsi="Calibri" w:cs="Calibri"/>
          <w:sz w:val="22"/>
          <w:szCs w:val="22"/>
        </w:rPr>
        <w:t xml:space="preserve"> sikrer løbende og vedholdende fokus på grøn omstilling</w:t>
      </w:r>
    </w:p>
    <w:p w14:paraId="664BEB82" w14:textId="01462568" w:rsidR="00A162DE" w:rsidRDefault="00A162DE" w:rsidP="00FC151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Et udvalg kan </w:t>
      </w:r>
      <w:r w:rsidR="00A12335">
        <w:rPr>
          <w:rFonts w:ascii="Calibri" w:hAnsi="Calibri" w:cs="Calibri"/>
          <w:sz w:val="22"/>
          <w:szCs w:val="22"/>
        </w:rPr>
        <w:t xml:space="preserve">se ud på mange forskellige måder alt fra </w:t>
      </w:r>
      <w:r w:rsidR="00172929">
        <w:rPr>
          <w:rFonts w:ascii="Calibri" w:hAnsi="Calibri" w:cs="Calibri"/>
          <w:sz w:val="22"/>
          <w:szCs w:val="22"/>
        </w:rPr>
        <w:t xml:space="preserve">et meget etableret og formelt </w:t>
      </w:r>
      <w:r w:rsidR="0059133D">
        <w:rPr>
          <w:rFonts w:ascii="Calibri" w:hAnsi="Calibri" w:cs="Calibri"/>
          <w:sz w:val="22"/>
          <w:szCs w:val="22"/>
        </w:rPr>
        <w:t xml:space="preserve">med fagfolk tilknyttet, </w:t>
      </w:r>
      <w:r w:rsidR="00172929">
        <w:rPr>
          <w:rFonts w:ascii="Calibri" w:hAnsi="Calibri" w:cs="Calibri"/>
          <w:sz w:val="22"/>
          <w:szCs w:val="22"/>
        </w:rPr>
        <w:t>til blot at bestå af to provstiudvalgsmedlemmer</w:t>
      </w:r>
      <w:r w:rsidR="0059133D">
        <w:rPr>
          <w:rFonts w:ascii="Calibri" w:hAnsi="Calibri" w:cs="Calibri"/>
          <w:sz w:val="22"/>
          <w:szCs w:val="22"/>
        </w:rPr>
        <w:t>.</w:t>
      </w:r>
      <w:r w:rsidR="0059133D" w:rsidRPr="0059133D">
        <w:rPr>
          <w:rFonts w:ascii="Calibri" w:hAnsi="Calibri" w:cs="Calibri"/>
          <w:sz w:val="22"/>
          <w:szCs w:val="22"/>
        </w:rPr>
        <w:t xml:space="preserve"> </w:t>
      </w:r>
      <w:r w:rsidR="0059133D">
        <w:rPr>
          <w:rFonts w:ascii="Calibri" w:hAnsi="Calibri" w:cs="Calibri"/>
          <w:sz w:val="22"/>
          <w:szCs w:val="22"/>
        </w:rPr>
        <w:t>Vigtigst er at nogen har den ”grønne kasket på” frem for ingen</w:t>
      </w:r>
      <w:r w:rsidR="0009275D">
        <w:rPr>
          <w:rFonts w:ascii="Calibri" w:hAnsi="Calibri" w:cs="Calibri"/>
          <w:sz w:val="22"/>
          <w:szCs w:val="22"/>
        </w:rPr>
        <w:t xml:space="preserve">. </w:t>
      </w:r>
    </w:p>
    <w:p w14:paraId="72F27A39" w14:textId="77777777" w:rsidR="00A04797" w:rsidRDefault="00A04797" w:rsidP="00340741">
      <w:pPr>
        <w:rPr>
          <w:rFonts w:ascii="Calibri" w:hAnsi="Calibri" w:cs="Calibri"/>
          <w:sz w:val="22"/>
          <w:szCs w:val="22"/>
        </w:rPr>
      </w:pPr>
    </w:p>
    <w:p w14:paraId="4A463089" w14:textId="23CFB8D5" w:rsidR="00340741" w:rsidRPr="00340741" w:rsidRDefault="00340741" w:rsidP="00340741">
      <w:pPr>
        <w:rPr>
          <w:rFonts w:ascii="Calibri" w:hAnsi="Calibri" w:cs="Calibri"/>
          <w:b/>
          <w:bCs/>
          <w:sz w:val="22"/>
          <w:szCs w:val="22"/>
        </w:rPr>
      </w:pPr>
      <w:r w:rsidRPr="00340741">
        <w:rPr>
          <w:rFonts w:ascii="Calibri" w:hAnsi="Calibri" w:cs="Calibri"/>
          <w:b/>
          <w:bCs/>
          <w:sz w:val="22"/>
          <w:szCs w:val="22"/>
        </w:rPr>
        <w:t>Læsevejledning</w:t>
      </w:r>
    </w:p>
    <w:p w14:paraId="4EF72084" w14:textId="70BC0326" w:rsidR="00813905" w:rsidRPr="00BA6A57" w:rsidRDefault="00340741" w:rsidP="00340741">
      <w:pPr>
        <w:rPr>
          <w:rFonts w:ascii="Calibri" w:hAnsi="Calibri" w:cs="Calibri"/>
          <w:sz w:val="22"/>
          <w:szCs w:val="22"/>
        </w:rPr>
      </w:pPr>
      <w:r w:rsidRPr="00340741">
        <w:rPr>
          <w:rFonts w:ascii="Calibri" w:hAnsi="Calibri" w:cs="Calibri"/>
          <w:sz w:val="22"/>
          <w:szCs w:val="22"/>
        </w:rPr>
        <w:t xml:space="preserve">Dokumentet skal ses som et udkast til hvordan </w:t>
      </w:r>
      <w:r w:rsidR="008039A3">
        <w:rPr>
          <w:rFonts w:ascii="Calibri" w:hAnsi="Calibri" w:cs="Calibri"/>
          <w:sz w:val="22"/>
          <w:szCs w:val="22"/>
        </w:rPr>
        <w:t>et kommissorium til et Grøn</w:t>
      </w:r>
      <w:r w:rsidR="00312AD4">
        <w:rPr>
          <w:rFonts w:ascii="Calibri" w:hAnsi="Calibri" w:cs="Calibri"/>
          <w:sz w:val="22"/>
          <w:szCs w:val="22"/>
        </w:rPr>
        <w:t>t</w:t>
      </w:r>
      <w:r w:rsidR="008039A3">
        <w:rPr>
          <w:rFonts w:ascii="Calibri" w:hAnsi="Calibri" w:cs="Calibri"/>
          <w:sz w:val="22"/>
          <w:szCs w:val="22"/>
        </w:rPr>
        <w:t xml:space="preserve"> Udvalg</w:t>
      </w:r>
      <w:r w:rsidRPr="00340741">
        <w:rPr>
          <w:rFonts w:ascii="Calibri" w:hAnsi="Calibri" w:cs="Calibri"/>
          <w:sz w:val="22"/>
          <w:szCs w:val="22"/>
        </w:rPr>
        <w:t xml:space="preserve"> kan tilrettelægges i jeres provsti så </w:t>
      </w:r>
      <w:r w:rsidR="00312AD4">
        <w:rPr>
          <w:rFonts w:ascii="Calibri" w:hAnsi="Calibri" w:cs="Calibri"/>
          <w:sz w:val="22"/>
          <w:szCs w:val="22"/>
        </w:rPr>
        <w:t>det</w:t>
      </w:r>
      <w:r w:rsidRPr="00340741">
        <w:rPr>
          <w:rFonts w:ascii="Calibri" w:hAnsi="Calibri" w:cs="Calibri"/>
          <w:sz w:val="22"/>
          <w:szCs w:val="22"/>
        </w:rPr>
        <w:t xml:space="preserve"> passer til lige netop jeres </w:t>
      </w:r>
      <w:r w:rsidR="0041712E">
        <w:rPr>
          <w:rFonts w:ascii="Calibri" w:hAnsi="Calibri" w:cs="Calibri"/>
          <w:sz w:val="22"/>
          <w:szCs w:val="22"/>
        </w:rPr>
        <w:t>situation</w:t>
      </w:r>
      <w:r w:rsidRPr="00340741">
        <w:rPr>
          <w:rFonts w:ascii="Calibri" w:hAnsi="Calibri" w:cs="Calibri"/>
          <w:sz w:val="22"/>
          <w:szCs w:val="22"/>
        </w:rPr>
        <w:t xml:space="preserve">. </w:t>
      </w:r>
      <w:r w:rsidR="00813905" w:rsidRPr="00813905">
        <w:rPr>
          <w:rFonts w:ascii="Calibri" w:hAnsi="Calibri" w:cs="Calibri"/>
          <w:sz w:val="22"/>
          <w:szCs w:val="22"/>
        </w:rPr>
        <w:t xml:space="preserve">Derfor er der løbende i udkastet </w:t>
      </w:r>
      <w:r w:rsidR="00791208">
        <w:rPr>
          <w:rFonts w:ascii="Calibri" w:hAnsi="Calibri" w:cs="Calibri"/>
          <w:sz w:val="22"/>
          <w:szCs w:val="22"/>
        </w:rPr>
        <w:t>e</w:t>
      </w:r>
      <w:r w:rsidR="00813905" w:rsidRPr="00813905">
        <w:rPr>
          <w:rFonts w:ascii="Calibri" w:hAnsi="Calibri" w:cs="Calibri"/>
          <w:sz w:val="22"/>
          <w:szCs w:val="22"/>
        </w:rPr>
        <w:t>n brugervejledning</w:t>
      </w:r>
      <w:r w:rsidR="00070116">
        <w:rPr>
          <w:rFonts w:ascii="Calibri" w:hAnsi="Calibri" w:cs="Calibri"/>
          <w:sz w:val="22"/>
          <w:szCs w:val="22"/>
        </w:rPr>
        <w:t xml:space="preserve"> </w:t>
      </w:r>
      <w:r w:rsidR="0043021C">
        <w:rPr>
          <w:rFonts w:ascii="Calibri" w:hAnsi="Calibri" w:cs="Calibri"/>
          <w:sz w:val="22"/>
          <w:szCs w:val="22"/>
        </w:rPr>
        <w:t xml:space="preserve">i </w:t>
      </w:r>
      <w:r w:rsidR="0043021C" w:rsidRPr="00050F8D">
        <w:rPr>
          <w:rFonts w:ascii="Calibri" w:hAnsi="Calibri" w:cs="Calibri"/>
          <w:i/>
          <w:iCs/>
          <w:sz w:val="22"/>
          <w:szCs w:val="22"/>
        </w:rPr>
        <w:t>ku</w:t>
      </w:r>
      <w:r w:rsidR="002C7573" w:rsidRPr="00050F8D">
        <w:rPr>
          <w:rFonts w:ascii="Calibri" w:hAnsi="Calibri" w:cs="Calibri"/>
          <w:i/>
          <w:iCs/>
          <w:sz w:val="22"/>
          <w:szCs w:val="22"/>
        </w:rPr>
        <w:t>r</w:t>
      </w:r>
      <w:r w:rsidR="00824D0F" w:rsidRPr="00050F8D">
        <w:rPr>
          <w:rFonts w:ascii="Calibri" w:hAnsi="Calibri" w:cs="Calibri"/>
          <w:i/>
          <w:iCs/>
          <w:sz w:val="22"/>
          <w:szCs w:val="22"/>
        </w:rPr>
        <w:t>siv</w:t>
      </w:r>
      <w:r w:rsidR="00824D0F">
        <w:rPr>
          <w:rFonts w:ascii="Calibri" w:hAnsi="Calibri" w:cs="Calibri"/>
          <w:sz w:val="22"/>
          <w:szCs w:val="22"/>
        </w:rPr>
        <w:t xml:space="preserve"> og </w:t>
      </w:r>
      <w:r w:rsidR="00E96E28">
        <w:rPr>
          <w:rFonts w:ascii="Calibri" w:hAnsi="Calibri" w:cs="Calibri"/>
          <w:sz w:val="22"/>
          <w:szCs w:val="22"/>
        </w:rPr>
        <w:t>parentes</w:t>
      </w:r>
      <w:r w:rsidR="00813905" w:rsidRPr="00813905">
        <w:rPr>
          <w:rFonts w:ascii="Calibri" w:hAnsi="Calibri" w:cs="Calibri"/>
          <w:sz w:val="22"/>
          <w:szCs w:val="22"/>
        </w:rPr>
        <w:t>, som forklarer formålet med afsnittet</w:t>
      </w:r>
      <w:r w:rsidR="0027699B">
        <w:rPr>
          <w:rFonts w:ascii="Calibri" w:hAnsi="Calibri" w:cs="Calibri"/>
          <w:sz w:val="22"/>
          <w:szCs w:val="22"/>
        </w:rPr>
        <w:t>,</w:t>
      </w:r>
      <w:r w:rsidR="00813905" w:rsidRPr="00813905">
        <w:rPr>
          <w:rFonts w:ascii="Calibri" w:hAnsi="Calibri" w:cs="Calibri"/>
          <w:sz w:val="22"/>
          <w:szCs w:val="22"/>
        </w:rPr>
        <w:t xml:space="preserve"> og hvilke muligheder for tilpasning I kan gøre jer. Kursiveret tekst skal slettes til </w:t>
      </w:r>
      <w:r w:rsidR="00813905" w:rsidRPr="00BA6A57">
        <w:rPr>
          <w:rFonts w:ascii="Calibri" w:hAnsi="Calibri" w:cs="Calibri"/>
          <w:sz w:val="22"/>
          <w:szCs w:val="22"/>
        </w:rPr>
        <w:t xml:space="preserve">sidst inden endelig udgivelse af dokumentet. </w:t>
      </w:r>
    </w:p>
    <w:p w14:paraId="522627A0" w14:textId="3D51897B" w:rsidR="00D92A5A" w:rsidRPr="00D92A5A" w:rsidRDefault="00CD622D" w:rsidP="00D92A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</w:t>
      </w:r>
      <w:r w:rsidR="008A6E1A">
        <w:rPr>
          <w:rFonts w:ascii="Calibri" w:hAnsi="Calibri" w:cs="Calibri"/>
          <w:sz w:val="22"/>
          <w:szCs w:val="22"/>
        </w:rPr>
        <w:t>ær opm</w:t>
      </w:r>
      <w:r w:rsidR="002931AA">
        <w:rPr>
          <w:rFonts w:ascii="Calibri" w:hAnsi="Calibri" w:cs="Calibri"/>
          <w:sz w:val="22"/>
          <w:szCs w:val="22"/>
        </w:rPr>
        <w:t>ærks</w:t>
      </w:r>
      <w:r w:rsidR="00631661">
        <w:rPr>
          <w:rFonts w:ascii="Calibri" w:hAnsi="Calibri" w:cs="Calibri"/>
          <w:sz w:val="22"/>
          <w:szCs w:val="22"/>
        </w:rPr>
        <w:t xml:space="preserve">om på </w:t>
      </w:r>
      <w:r w:rsidR="0020377E">
        <w:rPr>
          <w:rFonts w:ascii="Calibri" w:hAnsi="Calibri" w:cs="Calibri"/>
          <w:sz w:val="22"/>
          <w:szCs w:val="22"/>
        </w:rPr>
        <w:t xml:space="preserve">at der </w:t>
      </w:r>
      <w:r w:rsidR="00293E4C">
        <w:rPr>
          <w:rFonts w:ascii="Calibri" w:hAnsi="Calibri" w:cs="Calibri"/>
          <w:sz w:val="22"/>
          <w:szCs w:val="22"/>
        </w:rPr>
        <w:t>lø</w:t>
      </w:r>
      <w:r w:rsidR="00260F6E">
        <w:rPr>
          <w:rFonts w:ascii="Calibri" w:hAnsi="Calibri" w:cs="Calibri"/>
          <w:sz w:val="22"/>
          <w:szCs w:val="22"/>
        </w:rPr>
        <w:t xml:space="preserve">bende i </w:t>
      </w:r>
      <w:r w:rsidR="00475881">
        <w:rPr>
          <w:rFonts w:ascii="Calibri" w:hAnsi="Calibri" w:cs="Calibri"/>
          <w:sz w:val="22"/>
          <w:szCs w:val="22"/>
        </w:rPr>
        <w:t>dokumente</w:t>
      </w:r>
      <w:r w:rsidR="00CB11D7">
        <w:rPr>
          <w:rFonts w:ascii="Calibri" w:hAnsi="Calibri" w:cs="Calibri"/>
          <w:sz w:val="22"/>
          <w:szCs w:val="22"/>
        </w:rPr>
        <w:t>t skal p</w:t>
      </w:r>
      <w:r w:rsidR="00D832DE">
        <w:rPr>
          <w:rFonts w:ascii="Calibri" w:hAnsi="Calibri" w:cs="Calibri"/>
          <w:sz w:val="22"/>
          <w:szCs w:val="22"/>
        </w:rPr>
        <w:t>ræ</w:t>
      </w:r>
      <w:r w:rsidR="00CD6D7D">
        <w:rPr>
          <w:rFonts w:ascii="Calibri" w:hAnsi="Calibri" w:cs="Calibri"/>
          <w:sz w:val="22"/>
          <w:szCs w:val="22"/>
        </w:rPr>
        <w:t>ciseres</w:t>
      </w:r>
      <w:r w:rsidR="00DA07AF">
        <w:rPr>
          <w:rFonts w:ascii="Calibri" w:hAnsi="Calibri" w:cs="Calibri"/>
          <w:sz w:val="22"/>
          <w:szCs w:val="22"/>
        </w:rPr>
        <w:t>,</w:t>
      </w:r>
      <w:r w:rsidR="00CD6D7D">
        <w:rPr>
          <w:rFonts w:ascii="Calibri" w:hAnsi="Calibri" w:cs="Calibri"/>
          <w:sz w:val="22"/>
          <w:szCs w:val="22"/>
        </w:rPr>
        <w:t xml:space="preserve"> </w:t>
      </w:r>
      <w:r w:rsidR="00F35582">
        <w:rPr>
          <w:rFonts w:ascii="Calibri" w:hAnsi="Calibri" w:cs="Calibri"/>
          <w:sz w:val="22"/>
          <w:szCs w:val="22"/>
        </w:rPr>
        <w:t>hvilk</w:t>
      </w:r>
      <w:r w:rsidR="00AD3B01">
        <w:rPr>
          <w:rFonts w:ascii="Calibri" w:hAnsi="Calibri" w:cs="Calibri"/>
          <w:sz w:val="22"/>
          <w:szCs w:val="22"/>
        </w:rPr>
        <w:t>e</w:t>
      </w:r>
      <w:r w:rsidR="00A01F77">
        <w:rPr>
          <w:rFonts w:ascii="Calibri" w:hAnsi="Calibri" w:cs="Calibri"/>
          <w:sz w:val="22"/>
          <w:szCs w:val="22"/>
        </w:rPr>
        <w:t>t provsti</w:t>
      </w:r>
      <w:r w:rsidR="00517BD9">
        <w:rPr>
          <w:rFonts w:ascii="Calibri" w:hAnsi="Calibri" w:cs="Calibri"/>
          <w:sz w:val="22"/>
          <w:szCs w:val="22"/>
        </w:rPr>
        <w:t xml:space="preserve"> </w:t>
      </w:r>
      <w:r w:rsidR="00B735E9">
        <w:rPr>
          <w:rFonts w:ascii="Calibri" w:hAnsi="Calibri" w:cs="Calibri"/>
          <w:sz w:val="22"/>
          <w:szCs w:val="22"/>
        </w:rPr>
        <w:t>I</w:t>
      </w:r>
      <w:r w:rsidR="00517BD9">
        <w:rPr>
          <w:rFonts w:ascii="Calibri" w:hAnsi="Calibri" w:cs="Calibri"/>
          <w:sz w:val="22"/>
          <w:szCs w:val="22"/>
        </w:rPr>
        <w:t xml:space="preserve"> er</w:t>
      </w:r>
      <w:r w:rsidR="00242981">
        <w:rPr>
          <w:rFonts w:ascii="Calibri" w:hAnsi="Calibri" w:cs="Calibri"/>
          <w:sz w:val="22"/>
          <w:szCs w:val="22"/>
        </w:rPr>
        <w:t>,</w:t>
      </w:r>
      <w:r w:rsidR="003216C2">
        <w:rPr>
          <w:rFonts w:ascii="Calibri" w:hAnsi="Calibri" w:cs="Calibri"/>
          <w:sz w:val="22"/>
          <w:szCs w:val="22"/>
        </w:rPr>
        <w:t xml:space="preserve"> og at </w:t>
      </w:r>
      <w:r w:rsidR="00422717">
        <w:rPr>
          <w:rFonts w:ascii="Calibri" w:hAnsi="Calibri" w:cs="Calibri"/>
          <w:sz w:val="22"/>
          <w:szCs w:val="22"/>
        </w:rPr>
        <w:t xml:space="preserve">I derudover </w:t>
      </w:r>
      <w:r w:rsidR="002D19E0">
        <w:rPr>
          <w:rFonts w:ascii="Calibri" w:hAnsi="Calibri" w:cs="Calibri"/>
          <w:sz w:val="22"/>
          <w:szCs w:val="22"/>
        </w:rPr>
        <w:t xml:space="preserve">er </w:t>
      </w:r>
      <w:r w:rsidR="00035DED">
        <w:rPr>
          <w:rFonts w:ascii="Calibri" w:hAnsi="Calibri" w:cs="Calibri"/>
          <w:sz w:val="22"/>
          <w:szCs w:val="22"/>
        </w:rPr>
        <w:t xml:space="preserve">fri </w:t>
      </w:r>
      <w:r w:rsidR="00DC2222">
        <w:rPr>
          <w:rFonts w:ascii="Calibri" w:hAnsi="Calibri" w:cs="Calibri"/>
          <w:sz w:val="22"/>
          <w:szCs w:val="22"/>
        </w:rPr>
        <w:t>til at re</w:t>
      </w:r>
      <w:r w:rsidR="0073751F">
        <w:rPr>
          <w:rFonts w:ascii="Calibri" w:hAnsi="Calibri" w:cs="Calibri"/>
          <w:sz w:val="22"/>
          <w:szCs w:val="22"/>
        </w:rPr>
        <w:t>tte til</w:t>
      </w:r>
      <w:r w:rsidR="00687E50">
        <w:rPr>
          <w:rFonts w:ascii="Calibri" w:hAnsi="Calibri" w:cs="Calibri"/>
          <w:sz w:val="22"/>
          <w:szCs w:val="22"/>
        </w:rPr>
        <w:t xml:space="preserve"> </w:t>
      </w:r>
      <w:r w:rsidR="002B5A79">
        <w:rPr>
          <w:rFonts w:ascii="Calibri" w:hAnsi="Calibri" w:cs="Calibri"/>
          <w:sz w:val="22"/>
          <w:szCs w:val="22"/>
        </w:rPr>
        <w:t xml:space="preserve">så </w:t>
      </w:r>
      <w:r w:rsidR="00785370">
        <w:rPr>
          <w:rFonts w:ascii="Calibri" w:hAnsi="Calibri" w:cs="Calibri"/>
          <w:sz w:val="22"/>
          <w:szCs w:val="22"/>
        </w:rPr>
        <w:t>form</w:t>
      </w:r>
      <w:r w:rsidR="00221257">
        <w:rPr>
          <w:rFonts w:ascii="Calibri" w:hAnsi="Calibri" w:cs="Calibri"/>
          <w:sz w:val="22"/>
          <w:szCs w:val="22"/>
        </w:rPr>
        <w:t xml:space="preserve">ål, </w:t>
      </w:r>
      <w:r w:rsidR="00031A79">
        <w:rPr>
          <w:rFonts w:ascii="Calibri" w:hAnsi="Calibri" w:cs="Calibri"/>
          <w:sz w:val="22"/>
          <w:szCs w:val="22"/>
        </w:rPr>
        <w:t>arbejdsop</w:t>
      </w:r>
      <w:r w:rsidR="00CB7D2F">
        <w:rPr>
          <w:rFonts w:ascii="Calibri" w:hAnsi="Calibri" w:cs="Calibri"/>
          <w:sz w:val="22"/>
          <w:szCs w:val="22"/>
        </w:rPr>
        <w:t xml:space="preserve">gaver, </w:t>
      </w:r>
      <w:r w:rsidR="0092272C">
        <w:rPr>
          <w:rFonts w:ascii="Calibri" w:hAnsi="Calibri" w:cs="Calibri"/>
          <w:sz w:val="22"/>
          <w:szCs w:val="22"/>
        </w:rPr>
        <w:t>a</w:t>
      </w:r>
      <w:r w:rsidR="00932B85">
        <w:rPr>
          <w:rFonts w:ascii="Calibri" w:hAnsi="Calibri" w:cs="Calibri"/>
          <w:sz w:val="22"/>
          <w:szCs w:val="22"/>
        </w:rPr>
        <w:t>r</w:t>
      </w:r>
      <w:r w:rsidR="0012060F">
        <w:rPr>
          <w:rFonts w:ascii="Calibri" w:hAnsi="Calibri" w:cs="Calibri"/>
          <w:sz w:val="22"/>
          <w:szCs w:val="22"/>
        </w:rPr>
        <w:t>be</w:t>
      </w:r>
      <w:r w:rsidR="00EE358D">
        <w:rPr>
          <w:rFonts w:ascii="Calibri" w:hAnsi="Calibri" w:cs="Calibri"/>
          <w:sz w:val="22"/>
          <w:szCs w:val="22"/>
        </w:rPr>
        <w:t>jds</w:t>
      </w:r>
      <w:r w:rsidR="008D538A">
        <w:rPr>
          <w:rFonts w:ascii="Calibri" w:hAnsi="Calibri" w:cs="Calibri"/>
          <w:sz w:val="22"/>
          <w:szCs w:val="22"/>
        </w:rPr>
        <w:t>for</w:t>
      </w:r>
      <w:r w:rsidR="00796EA3">
        <w:rPr>
          <w:rFonts w:ascii="Calibri" w:hAnsi="Calibri" w:cs="Calibri"/>
          <w:sz w:val="22"/>
          <w:szCs w:val="22"/>
        </w:rPr>
        <w:t>mer</w:t>
      </w:r>
      <w:r w:rsidR="00484C3D">
        <w:rPr>
          <w:rFonts w:ascii="Calibri" w:hAnsi="Calibri" w:cs="Calibri"/>
          <w:sz w:val="22"/>
          <w:szCs w:val="22"/>
        </w:rPr>
        <w:t>,</w:t>
      </w:r>
      <w:r w:rsidR="00C44F8C">
        <w:rPr>
          <w:rFonts w:ascii="Calibri" w:hAnsi="Calibri" w:cs="Calibri"/>
          <w:sz w:val="22"/>
          <w:szCs w:val="22"/>
        </w:rPr>
        <w:t xml:space="preserve"> udval</w:t>
      </w:r>
      <w:r w:rsidR="00062922">
        <w:rPr>
          <w:rFonts w:ascii="Calibri" w:hAnsi="Calibri" w:cs="Calibri"/>
          <w:sz w:val="22"/>
          <w:szCs w:val="22"/>
        </w:rPr>
        <w:t>gets</w:t>
      </w:r>
      <w:r w:rsidR="006F4948">
        <w:rPr>
          <w:rFonts w:ascii="Calibri" w:hAnsi="Calibri" w:cs="Calibri"/>
          <w:sz w:val="22"/>
          <w:szCs w:val="22"/>
        </w:rPr>
        <w:t xml:space="preserve"> samm</w:t>
      </w:r>
      <w:r w:rsidR="00B04D91">
        <w:rPr>
          <w:rFonts w:ascii="Calibri" w:hAnsi="Calibri" w:cs="Calibri"/>
          <w:sz w:val="22"/>
          <w:szCs w:val="22"/>
        </w:rPr>
        <w:t>ens</w:t>
      </w:r>
      <w:r w:rsidR="00882CD5">
        <w:rPr>
          <w:rFonts w:ascii="Calibri" w:hAnsi="Calibri" w:cs="Calibri"/>
          <w:sz w:val="22"/>
          <w:szCs w:val="22"/>
        </w:rPr>
        <w:t>ætni</w:t>
      </w:r>
      <w:r w:rsidR="00F54D54">
        <w:rPr>
          <w:rFonts w:ascii="Calibri" w:hAnsi="Calibri" w:cs="Calibri"/>
          <w:sz w:val="22"/>
          <w:szCs w:val="22"/>
        </w:rPr>
        <w:t>ng,</w:t>
      </w:r>
      <w:r w:rsidR="00796EA3">
        <w:rPr>
          <w:rFonts w:ascii="Calibri" w:hAnsi="Calibri" w:cs="Calibri"/>
          <w:sz w:val="22"/>
          <w:szCs w:val="22"/>
        </w:rPr>
        <w:t xml:space="preserve"> etc. </w:t>
      </w:r>
      <w:r w:rsidR="00B006D8">
        <w:rPr>
          <w:rFonts w:ascii="Calibri" w:hAnsi="Calibri" w:cs="Calibri"/>
          <w:sz w:val="22"/>
          <w:szCs w:val="22"/>
        </w:rPr>
        <w:t xml:space="preserve">passer </w:t>
      </w:r>
      <w:r w:rsidR="00126E8E">
        <w:rPr>
          <w:rFonts w:ascii="Calibri" w:hAnsi="Calibri" w:cs="Calibri"/>
          <w:sz w:val="22"/>
          <w:szCs w:val="22"/>
        </w:rPr>
        <w:t>til jer</w:t>
      </w:r>
      <w:r w:rsidR="00294D42">
        <w:rPr>
          <w:rFonts w:ascii="Calibri" w:hAnsi="Calibri" w:cs="Calibri"/>
          <w:sz w:val="22"/>
          <w:szCs w:val="22"/>
        </w:rPr>
        <w:t>es si</w:t>
      </w:r>
      <w:r w:rsidR="00506DA2">
        <w:rPr>
          <w:rFonts w:ascii="Calibri" w:hAnsi="Calibri" w:cs="Calibri"/>
          <w:sz w:val="22"/>
          <w:szCs w:val="22"/>
        </w:rPr>
        <w:t>tuation</w:t>
      </w:r>
      <w:r w:rsidR="00370011">
        <w:rPr>
          <w:rFonts w:ascii="Calibri" w:hAnsi="Calibri" w:cs="Calibri"/>
          <w:sz w:val="22"/>
          <w:szCs w:val="22"/>
        </w:rPr>
        <w:t xml:space="preserve">. </w:t>
      </w:r>
    </w:p>
    <w:p w14:paraId="1CCAFCA5" w14:textId="77777777" w:rsidR="00D92A5A" w:rsidRPr="00D92A5A" w:rsidRDefault="00D92A5A" w:rsidP="00D92A5A">
      <w:pPr>
        <w:rPr>
          <w:rFonts w:ascii="Calibri" w:eastAsiaTheme="majorEastAsia" w:hAnsi="Calibri" w:cs="Calibri"/>
          <w:color w:val="0F4761" w:themeColor="accent1" w:themeShade="BF"/>
          <w:sz w:val="36"/>
          <w:szCs w:val="36"/>
        </w:rPr>
      </w:pPr>
      <w:r w:rsidRPr="00D92A5A">
        <w:rPr>
          <w:rFonts w:ascii="Calibri" w:hAnsi="Calibri" w:cs="Calibri"/>
          <w:sz w:val="22"/>
          <w:szCs w:val="22"/>
        </w:rPr>
        <w:br w:type="page"/>
      </w:r>
    </w:p>
    <w:p w14:paraId="0AB07F14" w14:textId="42AC1E50" w:rsidR="00F43DFE" w:rsidRPr="00CF0C46" w:rsidRDefault="00F43DFE" w:rsidP="004D5132">
      <w:pPr>
        <w:pStyle w:val="Overskrift1"/>
        <w:rPr>
          <w:color w:val="3A7C22" w:themeColor="accent6" w:themeShade="BF"/>
        </w:rPr>
      </w:pPr>
      <w:r w:rsidRPr="00CF0C46">
        <w:rPr>
          <w:color w:val="3A7C22" w:themeColor="accent6" w:themeShade="BF"/>
        </w:rPr>
        <w:lastRenderedPageBreak/>
        <w:t>Kommissorium for Grønt Udvalg under Provstiudvalget</w:t>
      </w:r>
      <w:r w:rsidR="000E1154" w:rsidRPr="00CF0C46">
        <w:rPr>
          <w:color w:val="3A7C22" w:themeColor="accent6" w:themeShade="BF"/>
        </w:rPr>
        <w:t xml:space="preserve"> i XX Provsti</w:t>
      </w:r>
    </w:p>
    <w:p w14:paraId="71902C96" w14:textId="77777777" w:rsidR="000E1154" w:rsidRPr="000E1154" w:rsidRDefault="000E1154" w:rsidP="000E1154"/>
    <w:p w14:paraId="3007E3D4" w14:textId="77777777" w:rsidR="00F43DFE" w:rsidRPr="00C21919" w:rsidRDefault="00F43DFE" w:rsidP="002F1608">
      <w:pPr>
        <w:pStyle w:val="Overskrift2"/>
        <w:rPr>
          <w:color w:val="3A7C22" w:themeColor="accent6" w:themeShade="BF"/>
        </w:rPr>
      </w:pPr>
      <w:r w:rsidRPr="00C21919">
        <w:rPr>
          <w:color w:val="3A7C22" w:themeColor="accent6" w:themeShade="BF"/>
        </w:rPr>
        <w:t>1. Formål</w:t>
      </w:r>
    </w:p>
    <w:p w14:paraId="50BD2DB6" w14:textId="7D821CA3" w:rsidR="00ED113C" w:rsidRPr="00F375F2" w:rsidRDefault="00ED113C" w:rsidP="00ED113C">
      <w:pPr>
        <w:rPr>
          <w:rFonts w:ascii="Calibri" w:hAnsi="Calibri" w:cs="Calibri"/>
          <w:i/>
          <w:iCs/>
          <w:sz w:val="22"/>
          <w:szCs w:val="22"/>
        </w:rPr>
      </w:pPr>
      <w:r w:rsidRPr="009E5344">
        <w:rPr>
          <w:rFonts w:ascii="Calibri" w:hAnsi="Calibri" w:cs="Calibri"/>
          <w:i/>
          <w:iCs/>
          <w:sz w:val="22"/>
          <w:szCs w:val="22"/>
        </w:rPr>
        <w:t xml:space="preserve">(Følgende afsnit udstikker de overordnede rammer for </w:t>
      </w:r>
      <w:r w:rsidR="00A32B98" w:rsidRPr="009E5344">
        <w:rPr>
          <w:rFonts w:ascii="Calibri" w:hAnsi="Calibri" w:cs="Calibri"/>
          <w:i/>
          <w:iCs/>
          <w:sz w:val="22"/>
          <w:szCs w:val="22"/>
        </w:rPr>
        <w:t>et grønt udvalg</w:t>
      </w:r>
      <w:r w:rsidR="003F066F" w:rsidRPr="009E5344">
        <w:rPr>
          <w:rFonts w:ascii="Calibri" w:hAnsi="Calibri" w:cs="Calibri"/>
          <w:i/>
          <w:iCs/>
          <w:sz w:val="22"/>
          <w:szCs w:val="22"/>
        </w:rPr>
        <w:t xml:space="preserve">, og </w:t>
      </w:r>
      <w:r w:rsidR="00AD2364" w:rsidRPr="009E5344">
        <w:rPr>
          <w:rFonts w:ascii="Calibri" w:hAnsi="Calibri" w:cs="Calibri"/>
          <w:i/>
          <w:iCs/>
          <w:sz w:val="22"/>
          <w:szCs w:val="22"/>
        </w:rPr>
        <w:t>definerer hvilke opgaver udvalget kan arbejde med.</w:t>
      </w:r>
      <w:r w:rsidRPr="009E5344">
        <w:rPr>
          <w:rFonts w:ascii="Calibri" w:hAnsi="Calibri" w:cs="Calibri"/>
          <w:i/>
          <w:iCs/>
          <w:sz w:val="22"/>
          <w:szCs w:val="22"/>
        </w:rPr>
        <w:t>)</w:t>
      </w:r>
    </w:p>
    <w:p w14:paraId="39BC1362" w14:textId="548FE4C2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352919">
        <w:rPr>
          <w:rFonts w:ascii="Calibri" w:hAnsi="Calibri" w:cs="Calibri"/>
          <w:sz w:val="22"/>
          <w:szCs w:val="22"/>
        </w:rPr>
        <w:t xml:space="preserve">Provstiudvalget </w:t>
      </w:r>
      <w:r w:rsidR="00ED2615">
        <w:rPr>
          <w:rFonts w:ascii="Calibri" w:hAnsi="Calibri" w:cs="Calibri"/>
          <w:sz w:val="22"/>
          <w:szCs w:val="22"/>
        </w:rPr>
        <w:t>har nedsat</w:t>
      </w:r>
      <w:r w:rsidRPr="00352919">
        <w:rPr>
          <w:rFonts w:ascii="Calibri" w:hAnsi="Calibri" w:cs="Calibri"/>
          <w:sz w:val="22"/>
          <w:szCs w:val="22"/>
        </w:rPr>
        <w:t xml:space="preserve"> et Grønt Udvalg med det formål at understøtte og kvalificere </w:t>
      </w:r>
      <w:r w:rsidR="00C34F79" w:rsidRPr="00352919">
        <w:rPr>
          <w:rFonts w:ascii="Calibri" w:hAnsi="Calibri" w:cs="Calibri"/>
          <w:sz w:val="22"/>
          <w:szCs w:val="22"/>
        </w:rPr>
        <w:t>grø</w:t>
      </w:r>
      <w:r w:rsidR="00392966" w:rsidRPr="00352919">
        <w:rPr>
          <w:rFonts w:ascii="Calibri" w:hAnsi="Calibri" w:cs="Calibri"/>
          <w:sz w:val="22"/>
          <w:szCs w:val="22"/>
        </w:rPr>
        <w:t>n omstil</w:t>
      </w:r>
      <w:r w:rsidR="00B55827" w:rsidRPr="00352919">
        <w:rPr>
          <w:rFonts w:ascii="Calibri" w:hAnsi="Calibri" w:cs="Calibri"/>
          <w:sz w:val="22"/>
          <w:szCs w:val="22"/>
        </w:rPr>
        <w:t xml:space="preserve">ling </w:t>
      </w:r>
      <w:r w:rsidR="00F01AFB" w:rsidRPr="00352919">
        <w:rPr>
          <w:rFonts w:ascii="Calibri" w:hAnsi="Calibri" w:cs="Calibri"/>
          <w:sz w:val="22"/>
          <w:szCs w:val="22"/>
        </w:rPr>
        <w:t>i folke</w:t>
      </w:r>
      <w:r w:rsidR="001A5981" w:rsidRPr="00352919">
        <w:rPr>
          <w:rFonts w:ascii="Calibri" w:hAnsi="Calibri" w:cs="Calibri"/>
          <w:sz w:val="22"/>
          <w:szCs w:val="22"/>
        </w:rPr>
        <w:t>kirken</w:t>
      </w:r>
      <w:r w:rsidR="002D5ED1" w:rsidRPr="00352919">
        <w:rPr>
          <w:rFonts w:ascii="Calibri" w:hAnsi="Calibri" w:cs="Calibri"/>
          <w:sz w:val="22"/>
          <w:szCs w:val="22"/>
        </w:rPr>
        <w:t xml:space="preserve"> i XX Provsti</w:t>
      </w:r>
      <w:r w:rsidR="00A130F4" w:rsidRPr="00352919">
        <w:rPr>
          <w:rFonts w:ascii="Calibri" w:hAnsi="Calibri" w:cs="Calibri"/>
          <w:sz w:val="22"/>
          <w:szCs w:val="22"/>
        </w:rPr>
        <w:t>.</w:t>
      </w:r>
      <w:r w:rsidR="00314239" w:rsidRPr="00352919">
        <w:rPr>
          <w:rFonts w:ascii="Calibri" w:hAnsi="Calibri" w:cs="Calibri"/>
          <w:sz w:val="22"/>
          <w:szCs w:val="22"/>
        </w:rPr>
        <w:t xml:space="preserve"> Det gør</w:t>
      </w:r>
      <w:r w:rsidR="00450688">
        <w:rPr>
          <w:rFonts w:ascii="Calibri" w:hAnsi="Calibri" w:cs="Calibri"/>
          <w:sz w:val="22"/>
          <w:szCs w:val="22"/>
        </w:rPr>
        <w:t xml:space="preserve"> udvalget</w:t>
      </w:r>
      <w:r w:rsidR="00314239" w:rsidRPr="00352919">
        <w:rPr>
          <w:rFonts w:ascii="Calibri" w:hAnsi="Calibri" w:cs="Calibri"/>
          <w:sz w:val="22"/>
          <w:szCs w:val="22"/>
        </w:rPr>
        <w:t xml:space="preserve"> ved at:</w:t>
      </w:r>
    </w:p>
    <w:p w14:paraId="7F7A82B7" w14:textId="3F5A3FAF" w:rsidR="007A253B" w:rsidRDefault="00D77283" w:rsidP="00FD66AB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314239">
        <w:rPr>
          <w:rFonts w:ascii="Calibri" w:hAnsi="Calibri" w:cs="Calibri"/>
          <w:sz w:val="22"/>
          <w:szCs w:val="22"/>
        </w:rPr>
        <w:t>U</w:t>
      </w:r>
      <w:r w:rsidR="007A253B" w:rsidRPr="00314239">
        <w:rPr>
          <w:rFonts w:ascii="Calibri" w:hAnsi="Calibri" w:cs="Calibri"/>
          <w:sz w:val="22"/>
          <w:szCs w:val="22"/>
        </w:rPr>
        <w:t>nderstøtte</w:t>
      </w:r>
      <w:r>
        <w:rPr>
          <w:rFonts w:ascii="Calibri" w:hAnsi="Calibri" w:cs="Calibri"/>
          <w:sz w:val="22"/>
          <w:szCs w:val="22"/>
        </w:rPr>
        <w:t xml:space="preserve">, systematisere og strukturere </w:t>
      </w:r>
      <w:r w:rsidR="00C413B0">
        <w:rPr>
          <w:rFonts w:ascii="Calibri" w:hAnsi="Calibri" w:cs="Calibri"/>
          <w:sz w:val="22"/>
          <w:szCs w:val="22"/>
        </w:rPr>
        <w:t xml:space="preserve">arbejdet med at </w:t>
      </w:r>
      <w:r w:rsidR="00450688">
        <w:rPr>
          <w:rFonts w:ascii="Calibri" w:hAnsi="Calibri" w:cs="Calibri"/>
          <w:sz w:val="22"/>
          <w:szCs w:val="22"/>
        </w:rPr>
        <w:t>reducere</w:t>
      </w:r>
      <w:r w:rsidR="00C413B0">
        <w:rPr>
          <w:rFonts w:ascii="Calibri" w:hAnsi="Calibri" w:cs="Calibri"/>
          <w:sz w:val="22"/>
          <w:szCs w:val="22"/>
        </w:rPr>
        <w:t xml:space="preserve"> CO</w:t>
      </w:r>
      <w:r w:rsidR="00C413B0" w:rsidRPr="0034502E">
        <w:rPr>
          <w:rFonts w:ascii="Calibri" w:hAnsi="Calibri" w:cs="Calibri"/>
          <w:sz w:val="22"/>
          <w:szCs w:val="22"/>
          <w:vertAlign w:val="subscript"/>
        </w:rPr>
        <w:t>2</w:t>
      </w:r>
      <w:r w:rsidR="00C413B0">
        <w:rPr>
          <w:rFonts w:ascii="Calibri" w:hAnsi="Calibri" w:cs="Calibri"/>
          <w:sz w:val="22"/>
          <w:szCs w:val="22"/>
        </w:rPr>
        <w:t>-udledning</w:t>
      </w:r>
      <w:r w:rsidR="00450688">
        <w:rPr>
          <w:rFonts w:ascii="Calibri" w:hAnsi="Calibri" w:cs="Calibri"/>
          <w:sz w:val="22"/>
          <w:szCs w:val="22"/>
        </w:rPr>
        <w:t>en</w:t>
      </w:r>
      <w:r w:rsidR="00C413B0">
        <w:rPr>
          <w:rFonts w:ascii="Calibri" w:hAnsi="Calibri" w:cs="Calibri"/>
          <w:sz w:val="22"/>
          <w:szCs w:val="22"/>
        </w:rPr>
        <w:t xml:space="preserve"> og øge biodiversiteten </w:t>
      </w:r>
      <w:r w:rsidR="007A253B" w:rsidRPr="00314239">
        <w:rPr>
          <w:rFonts w:ascii="Calibri" w:hAnsi="Calibri" w:cs="Calibri"/>
          <w:sz w:val="22"/>
          <w:szCs w:val="22"/>
        </w:rPr>
        <w:t>i</w:t>
      </w:r>
      <w:r w:rsidR="00892DA3">
        <w:rPr>
          <w:rFonts w:ascii="Calibri" w:hAnsi="Calibri" w:cs="Calibri"/>
          <w:sz w:val="22"/>
          <w:szCs w:val="22"/>
        </w:rPr>
        <w:t xml:space="preserve"> sogne og provsti</w:t>
      </w:r>
      <w:r w:rsidR="007A253B" w:rsidRPr="00314239">
        <w:rPr>
          <w:rFonts w:ascii="Calibri" w:hAnsi="Calibri" w:cs="Calibri"/>
          <w:sz w:val="22"/>
          <w:szCs w:val="22"/>
        </w:rPr>
        <w:t xml:space="preserve"> </w:t>
      </w:r>
      <w:r w:rsidR="006D043B">
        <w:rPr>
          <w:rFonts w:ascii="Calibri" w:hAnsi="Calibri" w:cs="Calibri"/>
          <w:sz w:val="22"/>
          <w:szCs w:val="22"/>
        </w:rPr>
        <w:t xml:space="preserve">gennem </w:t>
      </w:r>
      <w:r w:rsidR="007A253B" w:rsidRPr="00314239">
        <w:rPr>
          <w:rFonts w:ascii="Calibri" w:hAnsi="Calibri" w:cs="Calibri"/>
          <w:sz w:val="22"/>
          <w:szCs w:val="22"/>
        </w:rPr>
        <w:t>oplysning, sparring</w:t>
      </w:r>
      <w:r w:rsidR="00B67980">
        <w:rPr>
          <w:rFonts w:ascii="Calibri" w:hAnsi="Calibri" w:cs="Calibri"/>
          <w:sz w:val="22"/>
          <w:szCs w:val="22"/>
        </w:rPr>
        <w:t xml:space="preserve">, erfaringsdeling </w:t>
      </w:r>
      <w:r w:rsidR="007A253B" w:rsidRPr="00314239">
        <w:rPr>
          <w:rFonts w:ascii="Calibri" w:hAnsi="Calibri" w:cs="Calibri"/>
          <w:sz w:val="22"/>
          <w:szCs w:val="22"/>
        </w:rPr>
        <w:t>og rådgivning.</w:t>
      </w:r>
    </w:p>
    <w:p w14:paraId="68C98F10" w14:textId="51D48E70" w:rsidR="007A253B" w:rsidRPr="00877FF5" w:rsidRDefault="00083951" w:rsidP="00FD66AB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877FF5">
        <w:rPr>
          <w:rFonts w:ascii="Calibri" w:hAnsi="Calibri" w:cs="Calibri"/>
          <w:sz w:val="22"/>
          <w:szCs w:val="22"/>
        </w:rPr>
        <w:t>Understøtte</w:t>
      </w:r>
      <w:r w:rsidR="007A253B" w:rsidRPr="00877FF5">
        <w:rPr>
          <w:rFonts w:ascii="Calibri" w:hAnsi="Calibri" w:cs="Calibri"/>
          <w:sz w:val="22"/>
          <w:szCs w:val="22"/>
        </w:rPr>
        <w:t xml:space="preserve"> sognene </w:t>
      </w:r>
      <w:r w:rsidRPr="00877FF5">
        <w:rPr>
          <w:rFonts w:ascii="Calibri" w:hAnsi="Calibri" w:cs="Calibri"/>
          <w:sz w:val="22"/>
          <w:szCs w:val="22"/>
        </w:rPr>
        <w:t xml:space="preserve">i det konkrete arbejde med at </w:t>
      </w:r>
      <w:r w:rsidR="006D043B">
        <w:rPr>
          <w:rFonts w:ascii="Calibri" w:hAnsi="Calibri" w:cs="Calibri"/>
          <w:sz w:val="22"/>
          <w:szCs w:val="22"/>
        </w:rPr>
        <w:t>reducere</w:t>
      </w:r>
      <w:r w:rsidRPr="00877FF5">
        <w:rPr>
          <w:rFonts w:ascii="Calibri" w:hAnsi="Calibri" w:cs="Calibri"/>
          <w:sz w:val="22"/>
          <w:szCs w:val="22"/>
        </w:rPr>
        <w:t xml:space="preserve"> CO</w:t>
      </w:r>
      <w:r w:rsidRPr="0034502E">
        <w:rPr>
          <w:rFonts w:ascii="Calibri" w:hAnsi="Calibri" w:cs="Calibri"/>
          <w:sz w:val="22"/>
          <w:szCs w:val="22"/>
          <w:vertAlign w:val="subscript"/>
        </w:rPr>
        <w:t>2</w:t>
      </w:r>
      <w:r w:rsidRPr="00877FF5">
        <w:rPr>
          <w:rFonts w:ascii="Calibri" w:hAnsi="Calibri" w:cs="Calibri"/>
          <w:sz w:val="22"/>
          <w:szCs w:val="22"/>
        </w:rPr>
        <w:t>-udledning</w:t>
      </w:r>
      <w:r w:rsidR="006D043B">
        <w:rPr>
          <w:rFonts w:ascii="Calibri" w:hAnsi="Calibri" w:cs="Calibri"/>
          <w:sz w:val="22"/>
          <w:szCs w:val="22"/>
        </w:rPr>
        <w:t>en</w:t>
      </w:r>
      <w:r w:rsidRPr="00877FF5">
        <w:rPr>
          <w:rFonts w:ascii="Calibri" w:hAnsi="Calibri" w:cs="Calibri"/>
          <w:sz w:val="22"/>
          <w:szCs w:val="22"/>
        </w:rPr>
        <w:t xml:space="preserve"> og øge biodiversiteten, </w:t>
      </w:r>
      <w:r w:rsidR="007A253B" w:rsidRPr="00877FF5">
        <w:rPr>
          <w:rFonts w:ascii="Calibri" w:hAnsi="Calibri" w:cs="Calibri"/>
          <w:sz w:val="22"/>
          <w:szCs w:val="22"/>
        </w:rPr>
        <w:t xml:space="preserve">med at skabe </w:t>
      </w:r>
      <w:r w:rsidR="000C4760">
        <w:rPr>
          <w:rFonts w:ascii="Calibri" w:hAnsi="Calibri" w:cs="Calibri"/>
          <w:sz w:val="22"/>
          <w:szCs w:val="22"/>
        </w:rPr>
        <w:t xml:space="preserve">samlet </w:t>
      </w:r>
      <w:r w:rsidR="007A253B" w:rsidRPr="00877FF5">
        <w:rPr>
          <w:rFonts w:ascii="Calibri" w:hAnsi="Calibri" w:cs="Calibri"/>
          <w:sz w:val="22"/>
          <w:szCs w:val="22"/>
        </w:rPr>
        <w:t>overblik</w:t>
      </w:r>
      <w:r w:rsidR="000C4760">
        <w:rPr>
          <w:rFonts w:ascii="Calibri" w:hAnsi="Calibri" w:cs="Calibri"/>
          <w:sz w:val="22"/>
          <w:szCs w:val="22"/>
        </w:rPr>
        <w:t xml:space="preserve"> og</w:t>
      </w:r>
      <w:r w:rsidR="00877FF5" w:rsidRPr="00877FF5">
        <w:rPr>
          <w:rFonts w:ascii="Calibri" w:hAnsi="Calibri" w:cs="Calibri"/>
          <w:sz w:val="22"/>
          <w:szCs w:val="22"/>
        </w:rPr>
        <w:t xml:space="preserve"> </w:t>
      </w:r>
      <w:r w:rsidR="00877FF5">
        <w:rPr>
          <w:rFonts w:ascii="Calibri" w:hAnsi="Calibri" w:cs="Calibri"/>
          <w:sz w:val="22"/>
          <w:szCs w:val="22"/>
        </w:rPr>
        <w:t>retning</w:t>
      </w:r>
      <w:r w:rsidR="000C4760">
        <w:rPr>
          <w:rFonts w:ascii="Calibri" w:hAnsi="Calibri" w:cs="Calibri"/>
          <w:sz w:val="22"/>
          <w:szCs w:val="22"/>
        </w:rPr>
        <w:t xml:space="preserve"> samt </w:t>
      </w:r>
      <w:r w:rsidR="00877FF5" w:rsidRPr="00877FF5">
        <w:rPr>
          <w:rFonts w:ascii="Calibri" w:hAnsi="Calibri" w:cs="Calibri"/>
          <w:sz w:val="22"/>
          <w:szCs w:val="22"/>
        </w:rPr>
        <w:t xml:space="preserve">løsningsforslag </w:t>
      </w:r>
      <w:r w:rsidR="00877FF5">
        <w:rPr>
          <w:rFonts w:ascii="Calibri" w:hAnsi="Calibri" w:cs="Calibri"/>
          <w:sz w:val="22"/>
          <w:szCs w:val="22"/>
        </w:rPr>
        <w:t>til arbejdet, samtidig med at understøtte menighedsrådene i implementering af grønne tiltag</w:t>
      </w:r>
    </w:p>
    <w:p w14:paraId="644B64C6" w14:textId="77777777" w:rsidR="00CC483B" w:rsidRPr="00314239" w:rsidRDefault="00CC483B" w:rsidP="00FD66AB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Understøtte provstiet i at tænke det grønne ind i det strategiske arbejde</w:t>
      </w:r>
    </w:p>
    <w:p w14:paraId="440872A9" w14:textId="77777777" w:rsidR="00D96A62" w:rsidRPr="00815B2C" w:rsidRDefault="00D96A62" w:rsidP="00F43DFE">
      <w:pPr>
        <w:rPr>
          <w:rFonts w:ascii="Calibri" w:hAnsi="Calibri" w:cs="Calibri"/>
          <w:sz w:val="22"/>
          <w:szCs w:val="22"/>
        </w:rPr>
      </w:pPr>
    </w:p>
    <w:p w14:paraId="42976A30" w14:textId="77777777" w:rsidR="00F43DFE" w:rsidRPr="00C21919" w:rsidRDefault="00F43DFE" w:rsidP="002F1608">
      <w:pPr>
        <w:pStyle w:val="Overskrift2"/>
        <w:rPr>
          <w:color w:val="3A7C22" w:themeColor="accent6" w:themeShade="BF"/>
        </w:rPr>
      </w:pPr>
      <w:r w:rsidRPr="00C21919">
        <w:rPr>
          <w:color w:val="3A7C22" w:themeColor="accent6" w:themeShade="BF"/>
        </w:rPr>
        <w:t>2. Udvalgets opgaver</w:t>
      </w:r>
    </w:p>
    <w:p w14:paraId="70ACEBC7" w14:textId="5AC7A216" w:rsidR="00607A99" w:rsidRPr="00F375F2" w:rsidRDefault="00607A99" w:rsidP="00F43DFE">
      <w:pPr>
        <w:rPr>
          <w:rFonts w:ascii="Calibri" w:hAnsi="Calibri" w:cs="Calibri"/>
          <w:i/>
          <w:iCs/>
          <w:sz w:val="22"/>
          <w:szCs w:val="22"/>
        </w:rPr>
      </w:pPr>
      <w:r w:rsidRPr="00E82208">
        <w:rPr>
          <w:rFonts w:ascii="Calibri" w:hAnsi="Calibri" w:cs="Calibri"/>
          <w:i/>
          <w:iCs/>
          <w:sz w:val="22"/>
          <w:szCs w:val="22"/>
        </w:rPr>
        <w:t>(Nedenstående er e</w:t>
      </w:r>
      <w:r w:rsidR="0034246C" w:rsidRPr="00E82208">
        <w:rPr>
          <w:rFonts w:ascii="Calibri" w:hAnsi="Calibri" w:cs="Calibri"/>
          <w:i/>
          <w:iCs/>
          <w:sz w:val="22"/>
          <w:szCs w:val="22"/>
        </w:rPr>
        <w:t xml:space="preserve">t udkast </w:t>
      </w:r>
      <w:r w:rsidR="00DF3C38">
        <w:rPr>
          <w:rFonts w:ascii="Calibri" w:hAnsi="Calibri" w:cs="Calibri"/>
          <w:i/>
          <w:iCs/>
          <w:sz w:val="22"/>
          <w:szCs w:val="22"/>
        </w:rPr>
        <w:t xml:space="preserve">til </w:t>
      </w:r>
      <w:r w:rsidR="0034246C" w:rsidRPr="00E82208">
        <w:rPr>
          <w:rFonts w:ascii="Calibri" w:hAnsi="Calibri" w:cs="Calibri"/>
          <w:i/>
          <w:iCs/>
          <w:sz w:val="22"/>
          <w:szCs w:val="22"/>
        </w:rPr>
        <w:t xml:space="preserve">en </w:t>
      </w:r>
      <w:r w:rsidRPr="00E82208">
        <w:rPr>
          <w:rFonts w:ascii="Calibri" w:hAnsi="Calibri" w:cs="Calibri"/>
          <w:i/>
          <w:iCs/>
          <w:sz w:val="22"/>
          <w:szCs w:val="22"/>
        </w:rPr>
        <w:t>opgave</w:t>
      </w:r>
      <w:r w:rsidR="0034246C" w:rsidRPr="00E82208">
        <w:rPr>
          <w:rFonts w:ascii="Calibri" w:hAnsi="Calibri" w:cs="Calibri"/>
          <w:i/>
          <w:iCs/>
          <w:sz w:val="22"/>
          <w:szCs w:val="22"/>
        </w:rPr>
        <w:t>liste</w:t>
      </w:r>
      <w:r w:rsidRPr="00E82208">
        <w:rPr>
          <w:rFonts w:ascii="Calibri" w:hAnsi="Calibri" w:cs="Calibri"/>
          <w:i/>
          <w:iCs/>
          <w:sz w:val="22"/>
          <w:szCs w:val="22"/>
        </w:rPr>
        <w:t xml:space="preserve"> et udvalg kan fokusere på.</w:t>
      </w:r>
      <w:r w:rsidR="007A507F" w:rsidRPr="00E8220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F375F2" w:rsidRPr="00E82208">
        <w:rPr>
          <w:rFonts w:ascii="Calibri" w:hAnsi="Calibri" w:cs="Calibri"/>
          <w:i/>
          <w:iCs/>
          <w:sz w:val="22"/>
          <w:szCs w:val="22"/>
        </w:rPr>
        <w:t xml:space="preserve">Dog </w:t>
      </w:r>
      <w:r w:rsidR="006B3FCE" w:rsidRPr="00E82208">
        <w:rPr>
          <w:rFonts w:ascii="Calibri" w:hAnsi="Calibri" w:cs="Calibri"/>
          <w:i/>
          <w:iCs/>
          <w:sz w:val="22"/>
          <w:szCs w:val="22"/>
        </w:rPr>
        <w:t xml:space="preserve">kan relevansen af </w:t>
      </w:r>
      <w:r w:rsidR="00E23FF7" w:rsidRPr="00E82208">
        <w:rPr>
          <w:rFonts w:ascii="Calibri" w:hAnsi="Calibri" w:cs="Calibri"/>
          <w:i/>
          <w:iCs/>
          <w:sz w:val="22"/>
          <w:szCs w:val="22"/>
        </w:rPr>
        <w:t>de forskellige opgaver variere meget fra provsti til provsti</w:t>
      </w:r>
      <w:r w:rsidR="00001354" w:rsidRPr="00E82208">
        <w:rPr>
          <w:rFonts w:ascii="Calibri" w:hAnsi="Calibri" w:cs="Calibri"/>
          <w:i/>
          <w:iCs/>
          <w:sz w:val="22"/>
          <w:szCs w:val="22"/>
        </w:rPr>
        <w:t>, og kommer derfor an på en konkret lokal vurdering.</w:t>
      </w:r>
      <w:r w:rsidR="00EF0216" w:rsidRPr="00E82208">
        <w:rPr>
          <w:rFonts w:ascii="Calibri" w:hAnsi="Calibri" w:cs="Calibri"/>
          <w:i/>
          <w:iCs/>
          <w:sz w:val="22"/>
          <w:szCs w:val="22"/>
        </w:rPr>
        <w:t xml:space="preserve"> Ud</w:t>
      </w:r>
      <w:r w:rsidR="00400C21" w:rsidRPr="00E82208">
        <w:rPr>
          <w:rFonts w:ascii="Calibri" w:hAnsi="Calibri" w:cs="Calibri"/>
          <w:i/>
          <w:iCs/>
          <w:sz w:val="22"/>
          <w:szCs w:val="22"/>
        </w:rPr>
        <w:t>v</w:t>
      </w:r>
      <w:r w:rsidR="00A80E73" w:rsidRPr="00E82208">
        <w:rPr>
          <w:rFonts w:ascii="Calibri" w:hAnsi="Calibri" w:cs="Calibri"/>
          <w:i/>
          <w:iCs/>
          <w:sz w:val="22"/>
          <w:szCs w:val="22"/>
        </w:rPr>
        <w:t xml:space="preserve">ælg, </w:t>
      </w:r>
      <w:r w:rsidR="000D6CB0" w:rsidRPr="00E82208">
        <w:rPr>
          <w:rFonts w:ascii="Calibri" w:hAnsi="Calibri" w:cs="Calibri"/>
          <w:i/>
          <w:iCs/>
          <w:sz w:val="22"/>
          <w:szCs w:val="22"/>
        </w:rPr>
        <w:t>fjern</w:t>
      </w:r>
      <w:r w:rsidR="00AC640C" w:rsidRPr="00E82208">
        <w:rPr>
          <w:rFonts w:ascii="Calibri" w:hAnsi="Calibri" w:cs="Calibri"/>
          <w:i/>
          <w:iCs/>
          <w:sz w:val="22"/>
          <w:szCs w:val="22"/>
        </w:rPr>
        <w:t xml:space="preserve"> og til</w:t>
      </w:r>
      <w:r w:rsidR="00896F70" w:rsidRPr="00E82208">
        <w:rPr>
          <w:rFonts w:ascii="Calibri" w:hAnsi="Calibri" w:cs="Calibri"/>
          <w:i/>
          <w:iCs/>
          <w:sz w:val="22"/>
          <w:szCs w:val="22"/>
        </w:rPr>
        <w:t xml:space="preserve">føj </w:t>
      </w:r>
      <w:r w:rsidR="00105018" w:rsidRPr="00E82208">
        <w:rPr>
          <w:rFonts w:ascii="Calibri" w:hAnsi="Calibri" w:cs="Calibri"/>
          <w:i/>
          <w:iCs/>
          <w:sz w:val="22"/>
          <w:szCs w:val="22"/>
        </w:rPr>
        <w:t>der</w:t>
      </w:r>
      <w:r w:rsidR="00150A68" w:rsidRPr="00E82208">
        <w:rPr>
          <w:rFonts w:ascii="Calibri" w:hAnsi="Calibri" w:cs="Calibri"/>
          <w:i/>
          <w:iCs/>
          <w:sz w:val="22"/>
          <w:szCs w:val="22"/>
        </w:rPr>
        <w:t xml:space="preserve">for </w:t>
      </w:r>
      <w:r w:rsidR="004E2332" w:rsidRPr="00E82208">
        <w:rPr>
          <w:rFonts w:ascii="Calibri" w:hAnsi="Calibri" w:cs="Calibri"/>
          <w:i/>
          <w:iCs/>
          <w:sz w:val="22"/>
          <w:szCs w:val="22"/>
        </w:rPr>
        <w:t>ud fra hv</w:t>
      </w:r>
      <w:r w:rsidR="0030582E" w:rsidRPr="00E82208">
        <w:rPr>
          <w:rFonts w:ascii="Calibri" w:hAnsi="Calibri" w:cs="Calibri"/>
          <w:i/>
          <w:iCs/>
          <w:sz w:val="22"/>
          <w:szCs w:val="22"/>
        </w:rPr>
        <w:t>ilke opga</w:t>
      </w:r>
      <w:r w:rsidR="006B66CE" w:rsidRPr="00E82208">
        <w:rPr>
          <w:rFonts w:ascii="Calibri" w:hAnsi="Calibri" w:cs="Calibri"/>
          <w:i/>
          <w:iCs/>
          <w:sz w:val="22"/>
          <w:szCs w:val="22"/>
        </w:rPr>
        <w:t xml:space="preserve">ver </w:t>
      </w:r>
      <w:r w:rsidR="00F552FC" w:rsidRPr="00E82208">
        <w:rPr>
          <w:rFonts w:ascii="Calibri" w:hAnsi="Calibri" w:cs="Calibri"/>
          <w:i/>
          <w:iCs/>
          <w:sz w:val="22"/>
          <w:szCs w:val="22"/>
        </w:rPr>
        <w:t xml:space="preserve">jeres </w:t>
      </w:r>
      <w:r w:rsidR="0061080B" w:rsidRPr="00E82208">
        <w:rPr>
          <w:rFonts w:ascii="Calibri" w:hAnsi="Calibri" w:cs="Calibri"/>
          <w:i/>
          <w:iCs/>
          <w:sz w:val="22"/>
          <w:szCs w:val="22"/>
        </w:rPr>
        <w:t>udvalg</w:t>
      </w:r>
      <w:r w:rsidR="004B2C90" w:rsidRPr="00E82208">
        <w:rPr>
          <w:rFonts w:ascii="Calibri" w:hAnsi="Calibri" w:cs="Calibri"/>
          <w:i/>
          <w:iCs/>
          <w:sz w:val="22"/>
          <w:szCs w:val="22"/>
        </w:rPr>
        <w:t xml:space="preserve"> skal ar</w:t>
      </w:r>
      <w:r w:rsidR="00AE5423" w:rsidRPr="00E82208">
        <w:rPr>
          <w:rFonts w:ascii="Calibri" w:hAnsi="Calibri" w:cs="Calibri"/>
          <w:i/>
          <w:iCs/>
          <w:sz w:val="22"/>
          <w:szCs w:val="22"/>
        </w:rPr>
        <w:t>bejde m</w:t>
      </w:r>
      <w:r w:rsidR="00986AD3" w:rsidRPr="00E82208">
        <w:rPr>
          <w:rFonts w:ascii="Calibri" w:hAnsi="Calibri" w:cs="Calibri"/>
          <w:i/>
          <w:iCs/>
          <w:sz w:val="22"/>
          <w:szCs w:val="22"/>
        </w:rPr>
        <w:t>ed.</w:t>
      </w:r>
      <w:r w:rsidRPr="00E82208">
        <w:rPr>
          <w:rFonts w:ascii="Calibri" w:hAnsi="Calibri" w:cs="Calibri"/>
          <w:i/>
          <w:iCs/>
          <w:sz w:val="22"/>
          <w:szCs w:val="22"/>
        </w:rPr>
        <w:t>)</w:t>
      </w:r>
    </w:p>
    <w:p w14:paraId="45D18050" w14:textId="3D3FD655" w:rsidR="00F43DFE" w:rsidRPr="00815B2C" w:rsidRDefault="00B84599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Provstiudvalget fastlægger</w:t>
      </w:r>
      <w:r w:rsidR="00290FEC">
        <w:rPr>
          <w:rFonts w:ascii="Calibri" w:hAnsi="Calibri" w:cs="Calibri"/>
          <w:sz w:val="22"/>
          <w:szCs w:val="22"/>
        </w:rPr>
        <w:t xml:space="preserve"> de</w:t>
      </w:r>
      <w:r w:rsidR="00061B85">
        <w:rPr>
          <w:rFonts w:ascii="Calibri" w:hAnsi="Calibri" w:cs="Calibri"/>
          <w:sz w:val="22"/>
          <w:szCs w:val="22"/>
        </w:rPr>
        <w:t>t g</w:t>
      </w:r>
      <w:r w:rsidR="00057CD2">
        <w:rPr>
          <w:rFonts w:ascii="Calibri" w:hAnsi="Calibri" w:cs="Calibri"/>
          <w:sz w:val="22"/>
          <w:szCs w:val="22"/>
        </w:rPr>
        <w:t>røn</w:t>
      </w:r>
      <w:r w:rsidR="00195CB5">
        <w:rPr>
          <w:rFonts w:ascii="Calibri" w:hAnsi="Calibri" w:cs="Calibri"/>
          <w:sz w:val="22"/>
          <w:szCs w:val="22"/>
        </w:rPr>
        <w:t>ne</w:t>
      </w:r>
      <w:r w:rsidR="001C12DA">
        <w:rPr>
          <w:rFonts w:ascii="Calibri" w:hAnsi="Calibri" w:cs="Calibri"/>
          <w:sz w:val="22"/>
          <w:szCs w:val="22"/>
        </w:rPr>
        <w:t xml:space="preserve"> udv</w:t>
      </w:r>
      <w:r w:rsidR="007C5BE4">
        <w:rPr>
          <w:rFonts w:ascii="Calibri" w:hAnsi="Calibri" w:cs="Calibri"/>
          <w:sz w:val="22"/>
          <w:szCs w:val="22"/>
        </w:rPr>
        <w:t>algs</w:t>
      </w:r>
      <w:r w:rsidR="0042593B">
        <w:rPr>
          <w:rFonts w:ascii="Calibri" w:hAnsi="Calibri" w:cs="Calibri"/>
          <w:sz w:val="22"/>
          <w:szCs w:val="22"/>
        </w:rPr>
        <w:t xml:space="preserve"> arbejd</w:t>
      </w:r>
      <w:r w:rsidR="001128BE">
        <w:rPr>
          <w:rFonts w:ascii="Calibri" w:hAnsi="Calibri" w:cs="Calibri"/>
          <w:sz w:val="22"/>
          <w:szCs w:val="22"/>
        </w:rPr>
        <w:t>s</w:t>
      </w:r>
      <w:r w:rsidR="00807F81">
        <w:rPr>
          <w:rFonts w:ascii="Calibri" w:hAnsi="Calibri" w:cs="Calibri"/>
          <w:sz w:val="22"/>
          <w:szCs w:val="22"/>
        </w:rPr>
        <w:t>o</w:t>
      </w:r>
      <w:r w:rsidR="00471995">
        <w:rPr>
          <w:rFonts w:ascii="Calibri" w:hAnsi="Calibri" w:cs="Calibri"/>
          <w:sz w:val="22"/>
          <w:szCs w:val="22"/>
        </w:rPr>
        <w:t xml:space="preserve">pgaver. </w:t>
      </w:r>
      <w:r w:rsidR="00F43DFE" w:rsidRPr="00815B2C">
        <w:rPr>
          <w:rFonts w:ascii="Calibri" w:hAnsi="Calibri" w:cs="Calibri"/>
          <w:sz w:val="22"/>
          <w:szCs w:val="22"/>
        </w:rPr>
        <w:t>Grøn</w:t>
      </w:r>
      <w:r w:rsidR="00E2531C">
        <w:rPr>
          <w:rFonts w:ascii="Calibri" w:hAnsi="Calibri" w:cs="Calibri"/>
          <w:sz w:val="22"/>
          <w:szCs w:val="22"/>
        </w:rPr>
        <w:t>t</w:t>
      </w:r>
      <w:r w:rsidR="00F43DFE" w:rsidRPr="00815B2C">
        <w:rPr>
          <w:rFonts w:ascii="Calibri" w:hAnsi="Calibri" w:cs="Calibri"/>
          <w:sz w:val="22"/>
          <w:szCs w:val="22"/>
        </w:rPr>
        <w:t xml:space="preserve"> Udvalg kan blandt andet:</w:t>
      </w:r>
    </w:p>
    <w:p w14:paraId="49069F8E" w14:textId="7CF31872" w:rsidR="000432E3" w:rsidRDefault="00140754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Facilitere energigennemgange for bygninger i provstiet</w:t>
      </w:r>
      <w:r w:rsidR="00CD6505">
        <w:rPr>
          <w:rFonts w:ascii="Calibri" w:hAnsi="Calibri" w:cs="Calibri"/>
          <w:sz w:val="22"/>
          <w:szCs w:val="22"/>
        </w:rPr>
        <w:t xml:space="preserve"> samt handleplaner</w:t>
      </w:r>
      <w:r w:rsidR="006C5928">
        <w:rPr>
          <w:rFonts w:ascii="Calibri" w:hAnsi="Calibri" w:cs="Calibri"/>
          <w:sz w:val="22"/>
          <w:szCs w:val="22"/>
        </w:rPr>
        <w:t xml:space="preserve"> </w:t>
      </w:r>
      <w:r w:rsidR="002B2F89">
        <w:rPr>
          <w:rFonts w:ascii="Calibri" w:hAnsi="Calibri" w:cs="Calibri"/>
          <w:sz w:val="22"/>
          <w:szCs w:val="22"/>
        </w:rPr>
        <w:t>f</w:t>
      </w:r>
      <w:r w:rsidR="002467E4">
        <w:rPr>
          <w:rFonts w:ascii="Calibri" w:hAnsi="Calibri" w:cs="Calibri"/>
          <w:sz w:val="22"/>
          <w:szCs w:val="22"/>
        </w:rPr>
        <w:t>o</w:t>
      </w:r>
      <w:r w:rsidR="00E57397">
        <w:rPr>
          <w:rFonts w:ascii="Calibri" w:hAnsi="Calibri" w:cs="Calibri"/>
          <w:sz w:val="22"/>
          <w:szCs w:val="22"/>
        </w:rPr>
        <w:t>r rele</w:t>
      </w:r>
      <w:r w:rsidR="005C652F">
        <w:rPr>
          <w:rFonts w:ascii="Calibri" w:hAnsi="Calibri" w:cs="Calibri"/>
          <w:sz w:val="22"/>
          <w:szCs w:val="22"/>
        </w:rPr>
        <w:t>van</w:t>
      </w:r>
      <w:r w:rsidR="006B6A9D">
        <w:rPr>
          <w:rFonts w:ascii="Calibri" w:hAnsi="Calibri" w:cs="Calibri"/>
          <w:sz w:val="22"/>
          <w:szCs w:val="22"/>
        </w:rPr>
        <w:t>te</w:t>
      </w:r>
      <w:r w:rsidR="003942F5">
        <w:rPr>
          <w:rFonts w:ascii="Calibri" w:hAnsi="Calibri" w:cs="Calibri"/>
          <w:sz w:val="22"/>
          <w:szCs w:val="22"/>
        </w:rPr>
        <w:t xml:space="preserve"> forslag</w:t>
      </w:r>
      <w:r w:rsidR="000C4A2E">
        <w:rPr>
          <w:rFonts w:ascii="Calibri" w:hAnsi="Calibri" w:cs="Calibri"/>
          <w:sz w:val="22"/>
          <w:szCs w:val="22"/>
        </w:rPr>
        <w:t xml:space="preserve"> til reduktion af energiforbrug</w:t>
      </w:r>
    </w:p>
    <w:p w14:paraId="45506B5E" w14:textId="42858321" w:rsidR="00140754" w:rsidRDefault="00007BDB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Udvikle og arbejde for planer for en fossilfri </w:t>
      </w:r>
      <w:r w:rsidR="00DC40B5">
        <w:rPr>
          <w:rFonts w:ascii="Calibri" w:hAnsi="Calibri" w:cs="Calibri"/>
          <w:sz w:val="22"/>
          <w:szCs w:val="22"/>
        </w:rPr>
        <w:t>opvarmning i bygninger i provstiet</w:t>
      </w:r>
    </w:p>
    <w:p w14:paraId="4D870EC2" w14:textId="07DCB505" w:rsidR="00DC40B5" w:rsidRDefault="00FB197D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Understøtte menighedsråd i</w:t>
      </w:r>
      <w:r w:rsidR="000C4A2E">
        <w:rPr>
          <w:rFonts w:ascii="Calibri" w:hAnsi="Calibri" w:cs="Calibri"/>
          <w:sz w:val="22"/>
          <w:szCs w:val="22"/>
        </w:rPr>
        <w:t xml:space="preserve"> bæredygtige og</w:t>
      </w:r>
      <w:r>
        <w:rPr>
          <w:rFonts w:ascii="Calibri" w:hAnsi="Calibri" w:cs="Calibri"/>
          <w:sz w:val="22"/>
          <w:szCs w:val="22"/>
        </w:rPr>
        <w:t xml:space="preserve"> </w:t>
      </w:r>
      <w:r w:rsidR="00CD39A2">
        <w:rPr>
          <w:rFonts w:ascii="Calibri" w:hAnsi="Calibri" w:cs="Calibri"/>
          <w:sz w:val="22"/>
          <w:szCs w:val="22"/>
        </w:rPr>
        <w:t>ener</w:t>
      </w:r>
      <w:r w:rsidR="005E52DE">
        <w:rPr>
          <w:rFonts w:ascii="Calibri" w:hAnsi="Calibri" w:cs="Calibri"/>
          <w:sz w:val="22"/>
          <w:szCs w:val="22"/>
        </w:rPr>
        <w:t>girelat</w:t>
      </w:r>
      <w:r w:rsidR="00201EE3">
        <w:rPr>
          <w:rFonts w:ascii="Calibri" w:hAnsi="Calibri" w:cs="Calibri"/>
          <w:sz w:val="22"/>
          <w:szCs w:val="22"/>
        </w:rPr>
        <w:t>e</w:t>
      </w:r>
      <w:r w:rsidR="00615E74">
        <w:rPr>
          <w:rFonts w:ascii="Calibri" w:hAnsi="Calibri" w:cs="Calibri"/>
          <w:sz w:val="22"/>
          <w:szCs w:val="22"/>
        </w:rPr>
        <w:t>r</w:t>
      </w:r>
      <w:r w:rsidR="00DD4DC7">
        <w:rPr>
          <w:rFonts w:ascii="Calibri" w:hAnsi="Calibri" w:cs="Calibri"/>
          <w:sz w:val="22"/>
          <w:szCs w:val="22"/>
        </w:rPr>
        <w:t>e</w:t>
      </w:r>
      <w:r w:rsidR="003B48D0">
        <w:rPr>
          <w:rFonts w:ascii="Calibri" w:hAnsi="Calibri" w:cs="Calibri"/>
          <w:sz w:val="22"/>
          <w:szCs w:val="22"/>
        </w:rPr>
        <w:t>de by</w:t>
      </w:r>
      <w:r w:rsidR="00F629E0">
        <w:rPr>
          <w:rFonts w:ascii="Calibri" w:hAnsi="Calibri" w:cs="Calibri"/>
          <w:sz w:val="22"/>
          <w:szCs w:val="22"/>
        </w:rPr>
        <w:t>gge</w:t>
      </w:r>
      <w:r>
        <w:rPr>
          <w:rFonts w:ascii="Calibri" w:hAnsi="Calibri" w:cs="Calibri"/>
          <w:sz w:val="22"/>
          <w:szCs w:val="22"/>
        </w:rPr>
        <w:t xml:space="preserve">processer med opstartsmøder, </w:t>
      </w:r>
      <w:r w:rsidR="00614410">
        <w:rPr>
          <w:rFonts w:ascii="Calibri" w:hAnsi="Calibri" w:cs="Calibri"/>
          <w:sz w:val="22"/>
          <w:szCs w:val="22"/>
        </w:rPr>
        <w:t xml:space="preserve">udvikling af konkrete byggeprocesplaner, løbende opfølgning og sparring, </w:t>
      </w:r>
    </w:p>
    <w:p w14:paraId="464D8245" w14:textId="1170A05D" w:rsidR="00BA67C9" w:rsidRPr="00815B2C" w:rsidRDefault="0044702C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BA67C9" w:rsidRPr="00815B2C">
        <w:rPr>
          <w:rFonts w:ascii="Calibri" w:hAnsi="Calibri" w:cs="Calibri"/>
          <w:sz w:val="22"/>
          <w:szCs w:val="22"/>
        </w:rPr>
        <w:t>dentificere områder, hvor en fælles indsats i provstiet kan skabe større effekt end lokale indsatser hver for sig</w:t>
      </w:r>
    </w:p>
    <w:p w14:paraId="61597F88" w14:textId="4BB1176A" w:rsidR="00216A4D" w:rsidRPr="00815B2C" w:rsidRDefault="00C42143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 w:rsidR="00216A4D" w:rsidRPr="00815B2C">
        <w:rPr>
          <w:rFonts w:ascii="Calibri" w:hAnsi="Calibri" w:cs="Calibri"/>
          <w:sz w:val="22"/>
          <w:szCs w:val="22"/>
        </w:rPr>
        <w:t xml:space="preserve">idrage til udvikling og prioritering af </w:t>
      </w:r>
      <w:r w:rsidR="001D2BDF">
        <w:rPr>
          <w:rFonts w:ascii="Calibri" w:hAnsi="Calibri" w:cs="Calibri"/>
          <w:sz w:val="22"/>
          <w:szCs w:val="22"/>
        </w:rPr>
        <w:t>grønne midler i reserven</w:t>
      </w:r>
    </w:p>
    <w:p w14:paraId="21E093C8" w14:textId="0F38BCAB" w:rsidR="00AA7D27" w:rsidRPr="00815B2C" w:rsidRDefault="00925788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="00AA7D27" w:rsidRPr="00815B2C">
        <w:rPr>
          <w:rFonts w:ascii="Calibri" w:hAnsi="Calibri" w:cs="Calibri"/>
          <w:sz w:val="22"/>
          <w:szCs w:val="22"/>
        </w:rPr>
        <w:t>nderstøtte erfaringsudveksling og videndeling mellem menighedsråd</w:t>
      </w:r>
      <w:r w:rsidR="00AB7388">
        <w:rPr>
          <w:rFonts w:ascii="Calibri" w:hAnsi="Calibri" w:cs="Calibri"/>
          <w:sz w:val="22"/>
          <w:szCs w:val="22"/>
        </w:rPr>
        <w:t>, f</w:t>
      </w:r>
      <w:r w:rsidR="005A3BD0">
        <w:rPr>
          <w:rFonts w:ascii="Calibri" w:hAnsi="Calibri" w:cs="Calibri"/>
          <w:sz w:val="22"/>
          <w:szCs w:val="22"/>
        </w:rPr>
        <w:t>.</w:t>
      </w:r>
      <w:r w:rsidR="000B6B33">
        <w:rPr>
          <w:rFonts w:ascii="Calibri" w:hAnsi="Calibri" w:cs="Calibri"/>
          <w:sz w:val="22"/>
          <w:szCs w:val="22"/>
        </w:rPr>
        <w:t>eks. med</w:t>
      </w:r>
      <w:r w:rsidR="00644C82">
        <w:rPr>
          <w:rFonts w:ascii="Calibri" w:hAnsi="Calibri" w:cs="Calibri"/>
          <w:sz w:val="22"/>
          <w:szCs w:val="22"/>
        </w:rPr>
        <w:t xml:space="preserve"> tema</w:t>
      </w:r>
      <w:r w:rsidR="00F745C3">
        <w:rPr>
          <w:rFonts w:ascii="Calibri" w:hAnsi="Calibri" w:cs="Calibri"/>
          <w:sz w:val="22"/>
          <w:szCs w:val="22"/>
        </w:rPr>
        <w:t>møder, wo</w:t>
      </w:r>
      <w:r w:rsidR="00D907CE">
        <w:rPr>
          <w:rFonts w:ascii="Calibri" w:hAnsi="Calibri" w:cs="Calibri"/>
          <w:sz w:val="22"/>
          <w:szCs w:val="22"/>
        </w:rPr>
        <w:t>rkshop</w:t>
      </w:r>
      <w:r w:rsidR="00FA31AC">
        <w:rPr>
          <w:rFonts w:ascii="Calibri" w:hAnsi="Calibri" w:cs="Calibri"/>
          <w:sz w:val="22"/>
          <w:szCs w:val="22"/>
        </w:rPr>
        <w:t xml:space="preserve">, </w:t>
      </w:r>
      <w:r w:rsidR="00A177FE">
        <w:rPr>
          <w:rFonts w:ascii="Calibri" w:hAnsi="Calibri" w:cs="Calibri"/>
          <w:sz w:val="22"/>
          <w:szCs w:val="22"/>
        </w:rPr>
        <w:t>inspir</w:t>
      </w:r>
      <w:r w:rsidR="0011023B">
        <w:rPr>
          <w:rFonts w:ascii="Calibri" w:hAnsi="Calibri" w:cs="Calibri"/>
          <w:sz w:val="22"/>
          <w:szCs w:val="22"/>
        </w:rPr>
        <w:t>ations</w:t>
      </w:r>
      <w:r w:rsidR="00B454AE">
        <w:rPr>
          <w:rFonts w:ascii="Calibri" w:hAnsi="Calibri" w:cs="Calibri"/>
          <w:sz w:val="22"/>
          <w:szCs w:val="22"/>
        </w:rPr>
        <w:t>a</w:t>
      </w:r>
      <w:r w:rsidR="005D5D79">
        <w:rPr>
          <w:rFonts w:ascii="Calibri" w:hAnsi="Calibri" w:cs="Calibri"/>
          <w:sz w:val="22"/>
          <w:szCs w:val="22"/>
        </w:rPr>
        <w:t>rrangemen</w:t>
      </w:r>
      <w:r w:rsidR="00061339">
        <w:rPr>
          <w:rFonts w:ascii="Calibri" w:hAnsi="Calibri" w:cs="Calibri"/>
          <w:sz w:val="22"/>
          <w:szCs w:val="22"/>
        </w:rPr>
        <w:t>ter</w:t>
      </w:r>
    </w:p>
    <w:p w14:paraId="1EF201C9" w14:textId="33D937C6" w:rsidR="00F43DFE" w:rsidRDefault="00AA41FB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F43DFE" w:rsidRPr="00815B2C">
        <w:rPr>
          <w:rFonts w:ascii="Calibri" w:hAnsi="Calibri" w:cs="Calibri"/>
          <w:sz w:val="22"/>
          <w:szCs w:val="22"/>
        </w:rPr>
        <w:t>ndhente relevant viden og faglig rådgivning, når det er nødvendigt for udvalgets arbejde</w:t>
      </w:r>
    </w:p>
    <w:p w14:paraId="55A9F861" w14:textId="38D6F62B" w:rsidR="00401184" w:rsidRPr="00815B2C" w:rsidRDefault="00401184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401184">
        <w:rPr>
          <w:rFonts w:ascii="Calibri" w:hAnsi="Calibri" w:cs="Calibri"/>
          <w:sz w:val="22"/>
          <w:szCs w:val="22"/>
        </w:rPr>
        <w:t>Identificere områder, hvor der med fordel kan tages initiativ på provstiniveau, og bringe forslag til nye grønne indsatser videre til provstiudvalge</w:t>
      </w:r>
      <w:r>
        <w:rPr>
          <w:rFonts w:ascii="Calibri" w:hAnsi="Calibri" w:cs="Calibri"/>
          <w:sz w:val="22"/>
          <w:szCs w:val="22"/>
        </w:rPr>
        <w:t>t</w:t>
      </w:r>
    </w:p>
    <w:p w14:paraId="6ED5EA1F" w14:textId="6836FCED" w:rsidR="00C85BBC" w:rsidRDefault="004C119A" w:rsidP="00FD66AB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83183D">
        <w:rPr>
          <w:rFonts w:ascii="Calibri" w:hAnsi="Calibri" w:cs="Calibri"/>
          <w:sz w:val="22"/>
          <w:szCs w:val="22"/>
        </w:rPr>
        <w:t>amar</w:t>
      </w:r>
      <w:r>
        <w:rPr>
          <w:rFonts w:ascii="Calibri" w:hAnsi="Calibri" w:cs="Calibri"/>
          <w:sz w:val="22"/>
          <w:szCs w:val="22"/>
        </w:rPr>
        <w:t xml:space="preserve">bejde med </w:t>
      </w:r>
      <w:r w:rsidR="00F20C9C">
        <w:rPr>
          <w:rFonts w:ascii="Calibri" w:hAnsi="Calibri" w:cs="Calibri"/>
          <w:sz w:val="22"/>
          <w:szCs w:val="22"/>
        </w:rPr>
        <w:t xml:space="preserve">relevante </w:t>
      </w:r>
      <w:r w:rsidR="00B63404">
        <w:rPr>
          <w:rFonts w:ascii="Calibri" w:hAnsi="Calibri" w:cs="Calibri"/>
          <w:sz w:val="22"/>
          <w:szCs w:val="22"/>
        </w:rPr>
        <w:t>parter</w:t>
      </w:r>
      <w:r w:rsidR="001E51D9">
        <w:rPr>
          <w:rFonts w:ascii="Calibri" w:hAnsi="Calibri" w:cs="Calibri"/>
          <w:sz w:val="22"/>
          <w:szCs w:val="22"/>
        </w:rPr>
        <w:t>, f.ek</w:t>
      </w:r>
      <w:r w:rsidR="00C53037">
        <w:rPr>
          <w:rFonts w:ascii="Calibri" w:hAnsi="Calibri" w:cs="Calibri"/>
          <w:sz w:val="22"/>
          <w:szCs w:val="22"/>
        </w:rPr>
        <w:t xml:space="preserve">s. </w:t>
      </w:r>
      <w:r w:rsidR="009E7131">
        <w:rPr>
          <w:rFonts w:ascii="Calibri" w:hAnsi="Calibri" w:cs="Calibri"/>
          <w:sz w:val="22"/>
          <w:szCs w:val="22"/>
        </w:rPr>
        <w:t>forsyningsselskaber</w:t>
      </w:r>
      <w:r w:rsidR="00C26474">
        <w:rPr>
          <w:rFonts w:ascii="Calibri" w:hAnsi="Calibri" w:cs="Calibri"/>
          <w:sz w:val="22"/>
          <w:szCs w:val="22"/>
        </w:rPr>
        <w:t>,</w:t>
      </w:r>
      <w:r w:rsidR="00100C55">
        <w:rPr>
          <w:rFonts w:ascii="Calibri" w:hAnsi="Calibri" w:cs="Calibri"/>
          <w:sz w:val="22"/>
          <w:szCs w:val="22"/>
        </w:rPr>
        <w:t xml:space="preserve"> </w:t>
      </w:r>
      <w:r w:rsidR="000E606B">
        <w:rPr>
          <w:rFonts w:ascii="Calibri" w:hAnsi="Calibri" w:cs="Calibri"/>
          <w:sz w:val="22"/>
          <w:szCs w:val="22"/>
        </w:rPr>
        <w:t>kommune</w:t>
      </w:r>
      <w:r w:rsidR="00BA1B31">
        <w:rPr>
          <w:rFonts w:ascii="Calibri" w:hAnsi="Calibri" w:cs="Calibri"/>
          <w:sz w:val="22"/>
          <w:szCs w:val="22"/>
        </w:rPr>
        <w:t>, dog i tæt samarbejde med provstiudvalget</w:t>
      </w:r>
    </w:p>
    <w:p w14:paraId="0279197B" w14:textId="680B6210" w:rsidR="00F75A70" w:rsidRPr="00815B2C" w:rsidRDefault="001B6D88" w:rsidP="00F43DF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I det omfang der er </w:t>
      </w:r>
      <w:r w:rsidR="00CF64F0">
        <w:rPr>
          <w:rFonts w:ascii="Calibri" w:hAnsi="Calibri" w:cs="Calibri"/>
          <w:sz w:val="22"/>
          <w:szCs w:val="22"/>
        </w:rPr>
        <w:t>behov,</w:t>
      </w:r>
      <w:r>
        <w:rPr>
          <w:rFonts w:ascii="Calibri" w:hAnsi="Calibri" w:cs="Calibri"/>
          <w:sz w:val="22"/>
          <w:szCs w:val="22"/>
        </w:rPr>
        <w:t xml:space="preserve"> kan udvalget indhente ekstern </w:t>
      </w:r>
      <w:r w:rsidR="00694D2D">
        <w:rPr>
          <w:rFonts w:ascii="Calibri" w:hAnsi="Calibri" w:cs="Calibri"/>
          <w:sz w:val="22"/>
          <w:szCs w:val="22"/>
        </w:rPr>
        <w:t xml:space="preserve">professionel </w:t>
      </w:r>
      <w:r>
        <w:rPr>
          <w:rFonts w:ascii="Calibri" w:hAnsi="Calibri" w:cs="Calibri"/>
          <w:sz w:val="22"/>
          <w:szCs w:val="22"/>
        </w:rPr>
        <w:t xml:space="preserve">rådgivning </w:t>
      </w:r>
      <w:r w:rsidR="00A43C62">
        <w:rPr>
          <w:rFonts w:ascii="Calibri" w:hAnsi="Calibri" w:cs="Calibri"/>
          <w:sz w:val="22"/>
          <w:szCs w:val="22"/>
        </w:rPr>
        <w:t>inden for en given økonomisk ramme givet fra provstiudvalget.</w:t>
      </w:r>
    </w:p>
    <w:p w14:paraId="245B30A5" w14:textId="79085AD5" w:rsidR="00F43DFE" w:rsidRPr="00815B2C" w:rsidRDefault="00F43DFE" w:rsidP="000106C2">
      <w:pPr>
        <w:pStyle w:val="Overskrift2"/>
        <w:tabs>
          <w:tab w:val="right" w:pos="9638"/>
        </w:tabs>
      </w:pPr>
      <w:r w:rsidRPr="00C21919">
        <w:rPr>
          <w:color w:val="3A7C22" w:themeColor="accent6" w:themeShade="BF"/>
        </w:rPr>
        <w:t>3. Udvalgets sammensætning</w:t>
      </w:r>
      <w:r w:rsidR="000106C2">
        <w:tab/>
      </w:r>
    </w:p>
    <w:p w14:paraId="7AABE6B3" w14:textId="0849E5CB" w:rsidR="00D80923" w:rsidRPr="00F375F2" w:rsidRDefault="00D80923" w:rsidP="00D80923">
      <w:pPr>
        <w:rPr>
          <w:rFonts w:ascii="Calibri" w:hAnsi="Calibri" w:cs="Calibri"/>
          <w:i/>
          <w:iCs/>
          <w:sz w:val="22"/>
          <w:szCs w:val="22"/>
        </w:rPr>
      </w:pPr>
      <w:r w:rsidRPr="007355A7">
        <w:rPr>
          <w:rFonts w:ascii="Calibri" w:hAnsi="Calibri" w:cs="Calibri"/>
          <w:i/>
          <w:iCs/>
          <w:sz w:val="22"/>
          <w:szCs w:val="22"/>
        </w:rPr>
        <w:t>(</w:t>
      </w:r>
      <w:r w:rsidR="00961DB0" w:rsidRPr="007355A7">
        <w:rPr>
          <w:rFonts w:ascii="Calibri" w:hAnsi="Calibri" w:cs="Calibri"/>
          <w:i/>
          <w:iCs/>
          <w:sz w:val="22"/>
          <w:szCs w:val="22"/>
        </w:rPr>
        <w:t xml:space="preserve">Sammensætningen af udvalgsmedlemmer afhænger i høj grad af </w:t>
      </w:r>
      <w:r w:rsidR="00AC6CC5" w:rsidRPr="007355A7">
        <w:rPr>
          <w:rFonts w:ascii="Calibri" w:hAnsi="Calibri" w:cs="Calibri"/>
          <w:i/>
          <w:iCs/>
          <w:sz w:val="22"/>
          <w:szCs w:val="22"/>
        </w:rPr>
        <w:t xml:space="preserve">lokale ressourcer I har. En </w:t>
      </w:r>
      <w:r w:rsidR="004F3CB6" w:rsidRPr="007355A7">
        <w:rPr>
          <w:rFonts w:ascii="Calibri" w:hAnsi="Calibri" w:cs="Calibri"/>
          <w:i/>
          <w:iCs/>
          <w:sz w:val="22"/>
          <w:szCs w:val="22"/>
        </w:rPr>
        <w:t>rekruttering</w:t>
      </w:r>
      <w:r w:rsidR="00AC6CC5" w:rsidRPr="007355A7">
        <w:rPr>
          <w:rFonts w:ascii="Calibri" w:hAnsi="Calibri" w:cs="Calibri"/>
          <w:i/>
          <w:iCs/>
          <w:sz w:val="22"/>
          <w:szCs w:val="22"/>
        </w:rPr>
        <w:t xml:space="preserve">sproces af personer med </w:t>
      </w:r>
      <w:r w:rsidR="004F3CB6" w:rsidRPr="007355A7">
        <w:rPr>
          <w:rFonts w:ascii="Calibri" w:hAnsi="Calibri" w:cs="Calibri"/>
          <w:i/>
          <w:iCs/>
          <w:sz w:val="22"/>
          <w:szCs w:val="22"/>
        </w:rPr>
        <w:t>relevante</w:t>
      </w:r>
      <w:r w:rsidR="00AC6CC5" w:rsidRPr="007355A7">
        <w:rPr>
          <w:rFonts w:ascii="Calibri" w:hAnsi="Calibri" w:cs="Calibri"/>
          <w:i/>
          <w:iCs/>
          <w:sz w:val="22"/>
          <w:szCs w:val="22"/>
        </w:rPr>
        <w:t xml:space="preserve"> kompetencer kan være nødvendig. Det kan f.eks. være </w:t>
      </w:r>
      <w:r w:rsidR="00672851" w:rsidRPr="007355A7">
        <w:rPr>
          <w:rFonts w:ascii="Calibri" w:hAnsi="Calibri" w:cs="Calibri"/>
          <w:i/>
          <w:iCs/>
          <w:sz w:val="22"/>
          <w:szCs w:val="22"/>
        </w:rPr>
        <w:t xml:space="preserve">personer med en bygningsfaglig baggrund eller ingeniører, hvis kompetencer kan komme til gavn. </w:t>
      </w:r>
      <w:r w:rsidR="00C640DE" w:rsidRPr="007355A7">
        <w:rPr>
          <w:rFonts w:ascii="Calibri" w:hAnsi="Calibri" w:cs="Calibri"/>
          <w:i/>
          <w:iCs/>
          <w:sz w:val="22"/>
          <w:szCs w:val="22"/>
        </w:rPr>
        <w:t>De</w:t>
      </w:r>
      <w:r w:rsidR="009F0CD1">
        <w:rPr>
          <w:rFonts w:ascii="Calibri" w:hAnsi="Calibri" w:cs="Calibri"/>
          <w:i/>
          <w:iCs/>
          <w:sz w:val="22"/>
          <w:szCs w:val="22"/>
        </w:rPr>
        <w:t>t</w:t>
      </w:r>
      <w:r w:rsidR="00C640DE" w:rsidRPr="007355A7">
        <w:rPr>
          <w:rFonts w:ascii="Calibri" w:hAnsi="Calibri" w:cs="Calibri"/>
          <w:i/>
          <w:iCs/>
          <w:sz w:val="22"/>
          <w:szCs w:val="22"/>
        </w:rPr>
        <w:t xml:space="preserve"> er vigtigt at der skabes en forankring fra udvalget ud til de forskellige dele </w:t>
      </w:r>
      <w:r w:rsidR="00003C21" w:rsidRPr="007355A7">
        <w:rPr>
          <w:rFonts w:ascii="Calibri" w:hAnsi="Calibri" w:cs="Calibri"/>
          <w:i/>
          <w:iCs/>
          <w:sz w:val="22"/>
          <w:szCs w:val="22"/>
        </w:rPr>
        <w:t>i organisation</w:t>
      </w:r>
      <w:r w:rsidR="009F0CD1">
        <w:rPr>
          <w:rFonts w:ascii="Calibri" w:hAnsi="Calibri" w:cs="Calibri"/>
          <w:i/>
          <w:iCs/>
          <w:sz w:val="22"/>
          <w:szCs w:val="22"/>
        </w:rPr>
        <w:t>en</w:t>
      </w:r>
      <w:r w:rsidR="00003C21" w:rsidRPr="007355A7">
        <w:rPr>
          <w:rFonts w:ascii="Calibri" w:hAnsi="Calibri" w:cs="Calibri"/>
          <w:i/>
          <w:iCs/>
          <w:sz w:val="22"/>
          <w:szCs w:val="22"/>
        </w:rPr>
        <w:t xml:space="preserve"> for at sikre bred opbakning til indsatsen.</w:t>
      </w:r>
      <w:r w:rsidRPr="007355A7">
        <w:rPr>
          <w:rFonts w:ascii="Calibri" w:hAnsi="Calibri" w:cs="Calibri"/>
          <w:i/>
          <w:iCs/>
          <w:sz w:val="22"/>
          <w:szCs w:val="22"/>
        </w:rPr>
        <w:t>)</w:t>
      </w:r>
    </w:p>
    <w:p w14:paraId="5965FD7C" w14:textId="77777777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Provstiudvalget fastlægger udvalgets sammensætning.</w:t>
      </w:r>
    </w:p>
    <w:p w14:paraId="38BA6C31" w14:textId="585ABD51" w:rsidR="00F43DFE" w:rsidRPr="00732FB8" w:rsidRDefault="00836242" w:rsidP="00F43DFE">
      <w:pPr>
        <w:rPr>
          <w:rFonts w:ascii="Calibri" w:hAnsi="Calibri" w:cs="Calibri"/>
          <w:sz w:val="22"/>
          <w:szCs w:val="22"/>
        </w:rPr>
      </w:pPr>
      <w:r w:rsidRPr="00732FB8">
        <w:rPr>
          <w:rFonts w:ascii="Calibri" w:hAnsi="Calibri" w:cs="Calibri"/>
          <w:sz w:val="22"/>
          <w:szCs w:val="22"/>
        </w:rPr>
        <w:t>U</w:t>
      </w:r>
      <w:r w:rsidR="00F43DFE" w:rsidRPr="00732FB8">
        <w:rPr>
          <w:rFonts w:ascii="Calibri" w:hAnsi="Calibri" w:cs="Calibri"/>
          <w:sz w:val="22"/>
          <w:szCs w:val="22"/>
        </w:rPr>
        <w:t>dvalget består af 3–</w:t>
      </w:r>
      <w:r w:rsidRPr="00732FB8">
        <w:rPr>
          <w:rFonts w:ascii="Calibri" w:hAnsi="Calibri" w:cs="Calibri"/>
          <w:sz w:val="22"/>
          <w:szCs w:val="22"/>
        </w:rPr>
        <w:t>6</w:t>
      </w:r>
      <w:r w:rsidR="00F43DFE" w:rsidRPr="00732FB8">
        <w:rPr>
          <w:rFonts w:ascii="Calibri" w:hAnsi="Calibri" w:cs="Calibri"/>
          <w:sz w:val="22"/>
          <w:szCs w:val="22"/>
        </w:rPr>
        <w:t xml:space="preserve"> personer, og der</w:t>
      </w:r>
      <w:r w:rsidR="00CD3494">
        <w:rPr>
          <w:rFonts w:ascii="Calibri" w:hAnsi="Calibri" w:cs="Calibri"/>
          <w:sz w:val="22"/>
          <w:szCs w:val="22"/>
        </w:rPr>
        <w:t xml:space="preserve"> bør</w:t>
      </w:r>
      <w:r w:rsidR="00F43DFE" w:rsidRPr="00732FB8">
        <w:rPr>
          <w:rFonts w:ascii="Calibri" w:hAnsi="Calibri" w:cs="Calibri"/>
          <w:sz w:val="22"/>
          <w:szCs w:val="22"/>
        </w:rPr>
        <w:t xml:space="preserve"> så vidt muligt </w:t>
      </w:r>
      <w:r w:rsidR="00CD3494">
        <w:rPr>
          <w:rFonts w:ascii="Calibri" w:hAnsi="Calibri" w:cs="Calibri"/>
          <w:sz w:val="22"/>
          <w:szCs w:val="22"/>
        </w:rPr>
        <w:t xml:space="preserve">være </w:t>
      </w:r>
      <w:r w:rsidR="00F43DFE" w:rsidRPr="00732FB8">
        <w:rPr>
          <w:rFonts w:ascii="Calibri" w:hAnsi="Calibri" w:cs="Calibri"/>
          <w:sz w:val="22"/>
          <w:szCs w:val="22"/>
        </w:rPr>
        <w:t xml:space="preserve">en bred repræsentation af relevante </w:t>
      </w:r>
      <w:r w:rsidR="0099242D" w:rsidRPr="00732FB8">
        <w:rPr>
          <w:rFonts w:ascii="Calibri" w:hAnsi="Calibri" w:cs="Calibri"/>
          <w:sz w:val="22"/>
          <w:szCs w:val="22"/>
        </w:rPr>
        <w:t>positioner</w:t>
      </w:r>
      <w:r w:rsidRPr="00732FB8">
        <w:rPr>
          <w:rFonts w:ascii="Calibri" w:hAnsi="Calibri" w:cs="Calibri"/>
          <w:sz w:val="22"/>
          <w:szCs w:val="22"/>
        </w:rPr>
        <w:t xml:space="preserve">, </w:t>
      </w:r>
      <w:r w:rsidR="00F43DFE" w:rsidRPr="00732FB8">
        <w:rPr>
          <w:rFonts w:ascii="Calibri" w:hAnsi="Calibri" w:cs="Calibri"/>
          <w:sz w:val="22"/>
          <w:szCs w:val="22"/>
        </w:rPr>
        <w:t>kompetencer og erfaringer.</w:t>
      </w:r>
    </w:p>
    <w:p w14:paraId="62D56E16" w14:textId="026FB128" w:rsidR="00F43DFE" w:rsidRPr="00732FB8" w:rsidRDefault="00F43DFE" w:rsidP="00F43DFE">
      <w:pPr>
        <w:rPr>
          <w:rFonts w:ascii="Calibri" w:hAnsi="Calibri" w:cs="Calibri"/>
          <w:sz w:val="22"/>
          <w:szCs w:val="22"/>
        </w:rPr>
      </w:pPr>
      <w:r w:rsidRPr="00732FB8">
        <w:rPr>
          <w:rFonts w:ascii="Calibri" w:hAnsi="Calibri" w:cs="Calibri"/>
          <w:sz w:val="22"/>
          <w:szCs w:val="22"/>
        </w:rPr>
        <w:t xml:space="preserve">Udvalget kan </w:t>
      </w:r>
      <w:r w:rsidR="002F1608" w:rsidRPr="00732FB8">
        <w:rPr>
          <w:rFonts w:ascii="Calibri" w:hAnsi="Calibri" w:cs="Calibri"/>
          <w:sz w:val="22"/>
          <w:szCs w:val="22"/>
        </w:rPr>
        <w:t>f.eks.</w:t>
      </w:r>
      <w:r w:rsidRPr="00732FB8">
        <w:rPr>
          <w:rFonts w:ascii="Calibri" w:hAnsi="Calibri" w:cs="Calibri"/>
          <w:sz w:val="22"/>
          <w:szCs w:val="22"/>
        </w:rPr>
        <w:t xml:space="preserve"> bestå af:</w:t>
      </w:r>
    </w:p>
    <w:p w14:paraId="30ED3D7A" w14:textId="71F7BA70" w:rsidR="00F43DFE" w:rsidRPr="00732FB8" w:rsidRDefault="003E089C" w:rsidP="00FD66AB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F43DFE" w:rsidRPr="00732FB8">
        <w:rPr>
          <w:rFonts w:ascii="Calibri" w:hAnsi="Calibri" w:cs="Calibri"/>
          <w:sz w:val="22"/>
          <w:szCs w:val="22"/>
        </w:rPr>
        <w:t>edlemmer af provstiudvalget</w:t>
      </w:r>
    </w:p>
    <w:p w14:paraId="185C31FC" w14:textId="41D0247D" w:rsidR="00F43DFE" w:rsidRPr="00732FB8" w:rsidRDefault="00B703EE" w:rsidP="00FD66AB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F43DFE" w:rsidRPr="00732FB8">
        <w:rPr>
          <w:rFonts w:ascii="Calibri" w:hAnsi="Calibri" w:cs="Calibri"/>
          <w:sz w:val="22"/>
          <w:szCs w:val="22"/>
        </w:rPr>
        <w:t>edlemmer af</w:t>
      </w:r>
      <w:r w:rsidR="003E2C12">
        <w:rPr>
          <w:rFonts w:ascii="Calibri" w:hAnsi="Calibri" w:cs="Calibri"/>
          <w:sz w:val="22"/>
          <w:szCs w:val="22"/>
        </w:rPr>
        <w:t xml:space="preserve"> et</w:t>
      </w:r>
      <w:r w:rsidR="00F43DFE" w:rsidRPr="00732FB8">
        <w:rPr>
          <w:rFonts w:ascii="Calibri" w:hAnsi="Calibri" w:cs="Calibri"/>
          <w:sz w:val="22"/>
          <w:szCs w:val="22"/>
        </w:rPr>
        <w:t xml:space="preserve"> menighedsråd</w:t>
      </w:r>
    </w:p>
    <w:p w14:paraId="23F66106" w14:textId="2467B228" w:rsidR="00F43DFE" w:rsidRPr="00732FB8" w:rsidRDefault="00B24B82" w:rsidP="00FD66AB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F43DFE" w:rsidRPr="00732FB8">
        <w:rPr>
          <w:rFonts w:ascii="Calibri" w:hAnsi="Calibri" w:cs="Calibri"/>
          <w:sz w:val="22"/>
          <w:szCs w:val="22"/>
        </w:rPr>
        <w:t>edarbejdere fra kirker og kirkegårde</w:t>
      </w:r>
    </w:p>
    <w:p w14:paraId="0A52D971" w14:textId="3322278B" w:rsidR="00CB23D1" w:rsidRPr="00732FB8" w:rsidRDefault="0029292F" w:rsidP="00FD66AB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E0689C" w:rsidRPr="00732FB8">
        <w:rPr>
          <w:rFonts w:ascii="Calibri" w:hAnsi="Calibri" w:cs="Calibri"/>
          <w:sz w:val="22"/>
          <w:szCs w:val="22"/>
        </w:rPr>
        <w:t>edarbejdere fra provstiet med særligt grønt fokus, f.eks. provstisekretær eller provstiansat bygningskonsulent</w:t>
      </w:r>
    </w:p>
    <w:p w14:paraId="3DFBAC4D" w14:textId="680D7F49" w:rsidR="009754AA" w:rsidRPr="00732FB8" w:rsidRDefault="00677108" w:rsidP="009754AA">
      <w:pPr>
        <w:numPr>
          <w:ilvl w:val="0"/>
          <w:numId w:val="10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F43DFE" w:rsidRPr="00732FB8">
        <w:rPr>
          <w:rFonts w:ascii="Calibri" w:hAnsi="Calibri" w:cs="Calibri"/>
          <w:sz w:val="22"/>
          <w:szCs w:val="22"/>
        </w:rPr>
        <w:t xml:space="preserve">ersoner med relevant faglig viden om </w:t>
      </w:r>
      <w:r w:rsidR="002F1608" w:rsidRPr="00732FB8">
        <w:rPr>
          <w:rFonts w:ascii="Calibri" w:hAnsi="Calibri" w:cs="Calibri"/>
          <w:sz w:val="22"/>
          <w:szCs w:val="22"/>
        </w:rPr>
        <w:t>f.eks.</w:t>
      </w:r>
      <w:r w:rsidR="00F43DFE" w:rsidRPr="00732FB8">
        <w:rPr>
          <w:rFonts w:ascii="Calibri" w:hAnsi="Calibri" w:cs="Calibri"/>
          <w:sz w:val="22"/>
          <w:szCs w:val="22"/>
        </w:rPr>
        <w:t xml:space="preserve"> bygninger, energi, </w:t>
      </w:r>
      <w:r w:rsidR="004F3CB6" w:rsidRPr="00732FB8">
        <w:rPr>
          <w:rFonts w:ascii="Calibri" w:hAnsi="Calibri" w:cs="Calibri"/>
          <w:sz w:val="22"/>
          <w:szCs w:val="22"/>
        </w:rPr>
        <w:t xml:space="preserve">natur- og </w:t>
      </w:r>
      <w:r w:rsidR="00622D51" w:rsidRPr="00732FB8">
        <w:rPr>
          <w:rFonts w:ascii="Calibri" w:hAnsi="Calibri" w:cs="Calibri"/>
          <w:sz w:val="22"/>
          <w:szCs w:val="22"/>
        </w:rPr>
        <w:t>skov</w:t>
      </w:r>
      <w:r w:rsidR="004F3CB6" w:rsidRPr="00732FB8">
        <w:rPr>
          <w:rFonts w:ascii="Calibri" w:hAnsi="Calibri" w:cs="Calibri"/>
          <w:sz w:val="22"/>
          <w:szCs w:val="22"/>
        </w:rPr>
        <w:t>projekter</w:t>
      </w:r>
      <w:r w:rsidR="00F43DFE" w:rsidRPr="00732FB8">
        <w:rPr>
          <w:rFonts w:ascii="Calibri" w:hAnsi="Calibri" w:cs="Calibri"/>
          <w:sz w:val="22"/>
          <w:szCs w:val="22"/>
        </w:rPr>
        <w:t xml:space="preserve">, </w:t>
      </w:r>
      <w:r w:rsidR="00016372">
        <w:rPr>
          <w:rFonts w:ascii="Calibri" w:hAnsi="Calibri" w:cs="Calibri"/>
          <w:sz w:val="22"/>
          <w:szCs w:val="22"/>
        </w:rPr>
        <w:t xml:space="preserve">bæredygtighed, </w:t>
      </w:r>
      <w:r w:rsidR="00F43DFE" w:rsidRPr="00732FB8">
        <w:rPr>
          <w:rFonts w:ascii="Calibri" w:hAnsi="Calibri" w:cs="Calibri"/>
          <w:sz w:val="22"/>
          <w:szCs w:val="22"/>
        </w:rPr>
        <w:t>økonomi eller kommunale klimaindsatser.</w:t>
      </w:r>
    </w:p>
    <w:p w14:paraId="6309C2D9" w14:textId="703EB931" w:rsidR="006107D6" w:rsidRPr="006107D6" w:rsidRDefault="006107D6" w:rsidP="006107D6">
      <w:pPr>
        <w:spacing w:after="0"/>
        <w:rPr>
          <w:rFonts w:ascii="Calibri" w:hAnsi="Calibri" w:cs="Calibri"/>
          <w:sz w:val="22"/>
          <w:szCs w:val="22"/>
          <w:highlight w:val="green"/>
        </w:rPr>
      </w:pPr>
    </w:p>
    <w:p w14:paraId="75547745" w14:textId="127F3F2D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Provstiudvalget udpeger udvalgets medlemmer og udpeger blandt medlemmerne en formand.</w:t>
      </w:r>
    </w:p>
    <w:p w14:paraId="60D87A05" w14:textId="6CE63691" w:rsidR="000A5DC3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Der kan efter behov inviteres eksterne fagpersoner eller andre relevante personer til udvalgets møder</w:t>
      </w:r>
      <w:r w:rsidR="00BC7664">
        <w:rPr>
          <w:rFonts w:ascii="Calibri" w:hAnsi="Calibri" w:cs="Calibri"/>
          <w:sz w:val="22"/>
          <w:szCs w:val="22"/>
        </w:rPr>
        <w:t xml:space="preserve"> og arbejde</w:t>
      </w:r>
      <w:r w:rsidR="000A5DC3">
        <w:rPr>
          <w:rFonts w:ascii="Calibri" w:hAnsi="Calibri" w:cs="Calibri"/>
          <w:sz w:val="22"/>
          <w:szCs w:val="22"/>
        </w:rPr>
        <w:t xml:space="preserve"> inden for en given økonomisk ramme givet fra provstiudvalget</w:t>
      </w:r>
    </w:p>
    <w:p w14:paraId="1230791A" w14:textId="77777777" w:rsidR="00D96A62" w:rsidRPr="00815B2C" w:rsidRDefault="00D96A62" w:rsidP="00F43DFE">
      <w:pPr>
        <w:rPr>
          <w:rFonts w:ascii="Calibri" w:hAnsi="Calibri" w:cs="Calibri"/>
          <w:sz w:val="22"/>
          <w:szCs w:val="22"/>
        </w:rPr>
      </w:pPr>
    </w:p>
    <w:p w14:paraId="2AA5D579" w14:textId="77777777" w:rsidR="00F43DFE" w:rsidRPr="00C21919" w:rsidRDefault="00F43DFE" w:rsidP="002F1608">
      <w:pPr>
        <w:pStyle w:val="Overskrift2"/>
        <w:rPr>
          <w:color w:val="3A7C22" w:themeColor="accent6" w:themeShade="BF"/>
        </w:rPr>
      </w:pPr>
      <w:r w:rsidRPr="00C21919">
        <w:rPr>
          <w:color w:val="3A7C22" w:themeColor="accent6" w:themeShade="BF"/>
        </w:rPr>
        <w:t>4. Forholdet til provstiudvalget</w:t>
      </w:r>
    </w:p>
    <w:p w14:paraId="4B87FD0C" w14:textId="59815BA2" w:rsidR="00504E63" w:rsidRPr="00F375F2" w:rsidRDefault="00504E63" w:rsidP="00504E63">
      <w:pPr>
        <w:rPr>
          <w:rFonts w:ascii="Calibri" w:hAnsi="Calibri" w:cs="Calibri"/>
          <w:i/>
          <w:iCs/>
          <w:sz w:val="22"/>
          <w:szCs w:val="22"/>
        </w:rPr>
      </w:pPr>
      <w:r w:rsidRPr="00D774E6">
        <w:rPr>
          <w:rFonts w:ascii="Calibri" w:hAnsi="Calibri" w:cs="Calibri"/>
          <w:i/>
          <w:iCs/>
          <w:sz w:val="22"/>
          <w:szCs w:val="22"/>
        </w:rPr>
        <w:t>(</w:t>
      </w:r>
      <w:r w:rsidR="0039340C" w:rsidRPr="00D774E6">
        <w:rPr>
          <w:rFonts w:ascii="Calibri" w:hAnsi="Calibri" w:cs="Calibri"/>
          <w:i/>
          <w:iCs/>
          <w:sz w:val="22"/>
          <w:szCs w:val="22"/>
        </w:rPr>
        <w:t xml:space="preserve">Afsnittet beskriver </w:t>
      </w:r>
      <w:r w:rsidR="006107D6" w:rsidRPr="00D774E6">
        <w:rPr>
          <w:rFonts w:ascii="Calibri" w:hAnsi="Calibri" w:cs="Calibri"/>
          <w:i/>
          <w:iCs/>
          <w:sz w:val="22"/>
          <w:szCs w:val="22"/>
        </w:rPr>
        <w:t>forholdet til provstiudvalget, herunder</w:t>
      </w:r>
      <w:r w:rsidR="00C06977" w:rsidRPr="00D774E6">
        <w:rPr>
          <w:rFonts w:ascii="Calibri" w:hAnsi="Calibri" w:cs="Calibri"/>
          <w:i/>
          <w:iCs/>
          <w:sz w:val="22"/>
          <w:szCs w:val="22"/>
        </w:rPr>
        <w:t xml:space="preserve"> beslutningskompetence og </w:t>
      </w:r>
      <w:r w:rsidR="00966099" w:rsidRPr="00D774E6">
        <w:rPr>
          <w:rFonts w:ascii="Calibri" w:hAnsi="Calibri" w:cs="Calibri"/>
          <w:i/>
          <w:iCs/>
          <w:sz w:val="22"/>
          <w:szCs w:val="22"/>
        </w:rPr>
        <w:t>rolle overfor provstiudvalget.</w:t>
      </w:r>
      <w:r w:rsidRPr="00D774E6">
        <w:rPr>
          <w:rFonts w:ascii="Calibri" w:hAnsi="Calibri" w:cs="Calibri"/>
          <w:i/>
          <w:iCs/>
          <w:sz w:val="22"/>
          <w:szCs w:val="22"/>
        </w:rPr>
        <w:t>)</w:t>
      </w:r>
    </w:p>
    <w:p w14:paraId="36FB5B39" w14:textId="3D81A396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Grøn</w:t>
      </w:r>
      <w:r w:rsidR="00D50459">
        <w:rPr>
          <w:rFonts w:ascii="Calibri" w:hAnsi="Calibri" w:cs="Calibri"/>
          <w:sz w:val="22"/>
          <w:szCs w:val="22"/>
        </w:rPr>
        <w:t>t</w:t>
      </w:r>
      <w:r w:rsidRPr="00815B2C">
        <w:rPr>
          <w:rFonts w:ascii="Calibri" w:hAnsi="Calibri" w:cs="Calibri"/>
          <w:sz w:val="22"/>
          <w:szCs w:val="22"/>
        </w:rPr>
        <w:t xml:space="preserve"> Udvalg </w:t>
      </w:r>
      <w:r w:rsidR="00E92C9D">
        <w:rPr>
          <w:rFonts w:ascii="Calibri" w:hAnsi="Calibri" w:cs="Calibri"/>
          <w:sz w:val="22"/>
          <w:szCs w:val="22"/>
        </w:rPr>
        <w:t xml:space="preserve">er nedsat af provstiudvalget. Udvalget </w:t>
      </w:r>
      <w:r w:rsidRPr="00815B2C">
        <w:rPr>
          <w:rFonts w:ascii="Calibri" w:hAnsi="Calibri" w:cs="Calibri"/>
          <w:sz w:val="22"/>
          <w:szCs w:val="22"/>
        </w:rPr>
        <w:t xml:space="preserve">er rådgivende over for provstiudvalget og har ikke selvstændig beslutningskompetence, medmindre provstiudvalget konkret har </w:t>
      </w:r>
      <w:r w:rsidR="004679E6">
        <w:rPr>
          <w:rFonts w:ascii="Calibri" w:hAnsi="Calibri" w:cs="Calibri"/>
          <w:sz w:val="22"/>
          <w:szCs w:val="22"/>
        </w:rPr>
        <w:t>givet</w:t>
      </w:r>
      <w:r w:rsidRPr="00815B2C">
        <w:rPr>
          <w:rFonts w:ascii="Calibri" w:hAnsi="Calibri" w:cs="Calibri"/>
          <w:sz w:val="22"/>
          <w:szCs w:val="22"/>
        </w:rPr>
        <w:t xml:space="preserve"> en opgave til udvalget.</w:t>
      </w:r>
    </w:p>
    <w:p w14:paraId="63E7727F" w14:textId="77777777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Udvalget kan komme med anbefalinger og forslag til provstiudvalget, men det er provstiudvalget, der træffer de endelige beslutninger inden for provstiudvalgets kompetenceområde.</w:t>
      </w:r>
    </w:p>
    <w:p w14:paraId="41205558" w14:textId="1AB51346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Udvalget kan efter aftale med provstiudvalget indgå i dialog med stift, kommune, forsyningsselskaber, rådgivere og andre relevante aktører.</w:t>
      </w:r>
    </w:p>
    <w:p w14:paraId="418CCCFD" w14:textId="77777777" w:rsidR="00D96A62" w:rsidRPr="00815B2C" w:rsidRDefault="00D96A62" w:rsidP="00F43DFE">
      <w:pPr>
        <w:rPr>
          <w:rFonts w:ascii="Calibri" w:hAnsi="Calibri" w:cs="Calibri"/>
          <w:sz w:val="22"/>
          <w:szCs w:val="22"/>
        </w:rPr>
      </w:pPr>
    </w:p>
    <w:p w14:paraId="1076D754" w14:textId="77777777" w:rsidR="00F43DFE" w:rsidRPr="00C21919" w:rsidRDefault="00F43DFE" w:rsidP="002F1608">
      <w:pPr>
        <w:pStyle w:val="Overskrift2"/>
        <w:rPr>
          <w:color w:val="3A7C22" w:themeColor="accent6" w:themeShade="BF"/>
        </w:rPr>
      </w:pPr>
      <w:r w:rsidRPr="00C21919">
        <w:rPr>
          <w:color w:val="3A7C22" w:themeColor="accent6" w:themeShade="BF"/>
        </w:rPr>
        <w:lastRenderedPageBreak/>
        <w:t>5. Forholdet til menighedsrådene</w:t>
      </w:r>
    </w:p>
    <w:p w14:paraId="18B5211A" w14:textId="217DC600" w:rsidR="00966099" w:rsidRPr="00F375F2" w:rsidRDefault="00966099" w:rsidP="00966099">
      <w:pPr>
        <w:rPr>
          <w:rFonts w:ascii="Calibri" w:hAnsi="Calibri" w:cs="Calibri"/>
          <w:i/>
          <w:iCs/>
          <w:sz w:val="22"/>
          <w:szCs w:val="22"/>
        </w:rPr>
      </w:pPr>
      <w:r w:rsidRPr="001B113D">
        <w:rPr>
          <w:rFonts w:ascii="Calibri" w:hAnsi="Calibri" w:cs="Calibri"/>
          <w:i/>
          <w:iCs/>
          <w:sz w:val="22"/>
          <w:szCs w:val="22"/>
        </w:rPr>
        <w:t>(Afsnittet beskriver forholdet til menighedsrådene, herunder beslutningskompetence og rolle overfor menighedsrådene.)</w:t>
      </w:r>
    </w:p>
    <w:p w14:paraId="4A7B30D4" w14:textId="28BE4CF9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Grøn</w:t>
      </w:r>
      <w:r w:rsidR="00336EE8">
        <w:rPr>
          <w:rFonts w:ascii="Calibri" w:hAnsi="Calibri" w:cs="Calibri"/>
          <w:sz w:val="22"/>
          <w:szCs w:val="22"/>
        </w:rPr>
        <w:t>t</w:t>
      </w:r>
      <w:r w:rsidRPr="00815B2C">
        <w:rPr>
          <w:rFonts w:ascii="Calibri" w:hAnsi="Calibri" w:cs="Calibri"/>
          <w:sz w:val="22"/>
          <w:szCs w:val="22"/>
        </w:rPr>
        <w:t xml:space="preserve"> Udvalg skal understøtte og inspirere menighedsrådene.</w:t>
      </w:r>
      <w:r w:rsidR="00CF53BA">
        <w:rPr>
          <w:rFonts w:ascii="Calibri" w:hAnsi="Calibri" w:cs="Calibri"/>
          <w:sz w:val="22"/>
          <w:szCs w:val="22"/>
        </w:rPr>
        <w:t xml:space="preserve"> </w:t>
      </w:r>
      <w:r w:rsidRPr="00815B2C">
        <w:rPr>
          <w:rFonts w:ascii="Calibri" w:hAnsi="Calibri" w:cs="Calibri"/>
          <w:sz w:val="22"/>
          <w:szCs w:val="22"/>
        </w:rPr>
        <w:t>Udvalget skal have fokus på at gøre det lettere for menighedsrådene at omsætte ambitioner om grøn omstilling til konkrete handlinger.</w:t>
      </w:r>
    </w:p>
    <w:p w14:paraId="730D14EC" w14:textId="77777777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Det kan blandt andet ske gennem:</w:t>
      </w:r>
    </w:p>
    <w:p w14:paraId="16AE8406" w14:textId="584E6DF2" w:rsidR="00721BF1" w:rsidRDefault="00153D4B" w:rsidP="00FD66AB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3058AD">
        <w:rPr>
          <w:rFonts w:ascii="Calibri" w:hAnsi="Calibri" w:cs="Calibri"/>
          <w:sz w:val="22"/>
          <w:szCs w:val="22"/>
        </w:rPr>
        <w:t xml:space="preserve">nitiativer på tværs af sognene, f.eks. </w:t>
      </w:r>
      <w:r w:rsidR="00721BF1">
        <w:rPr>
          <w:rFonts w:ascii="Calibri" w:hAnsi="Calibri" w:cs="Calibri"/>
          <w:sz w:val="22"/>
          <w:szCs w:val="22"/>
        </w:rPr>
        <w:t>energi</w:t>
      </w:r>
      <w:r w:rsidR="00711425">
        <w:rPr>
          <w:rFonts w:ascii="Calibri" w:hAnsi="Calibri" w:cs="Calibri"/>
          <w:sz w:val="22"/>
          <w:szCs w:val="22"/>
        </w:rPr>
        <w:t>gen</w:t>
      </w:r>
      <w:r w:rsidR="00EE0F93">
        <w:rPr>
          <w:rFonts w:ascii="Calibri" w:hAnsi="Calibri" w:cs="Calibri"/>
          <w:sz w:val="22"/>
          <w:szCs w:val="22"/>
        </w:rPr>
        <w:t>nem</w:t>
      </w:r>
      <w:r w:rsidR="00F271EC">
        <w:rPr>
          <w:rFonts w:ascii="Calibri" w:hAnsi="Calibri" w:cs="Calibri"/>
          <w:sz w:val="22"/>
          <w:szCs w:val="22"/>
        </w:rPr>
        <w:t>gang</w:t>
      </w:r>
    </w:p>
    <w:p w14:paraId="7A7DFA01" w14:textId="70D82751" w:rsidR="003058AD" w:rsidRDefault="00E13F27" w:rsidP="00FD66AB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="006A63B4">
        <w:rPr>
          <w:rFonts w:ascii="Calibri" w:hAnsi="Calibri" w:cs="Calibri"/>
          <w:sz w:val="22"/>
          <w:szCs w:val="22"/>
        </w:rPr>
        <w:t>nderstøtte e</w:t>
      </w:r>
      <w:r w:rsidR="00BB19D0">
        <w:rPr>
          <w:rFonts w:ascii="Calibri" w:hAnsi="Calibri" w:cs="Calibri"/>
          <w:sz w:val="22"/>
          <w:szCs w:val="22"/>
        </w:rPr>
        <w:t>n</w:t>
      </w:r>
      <w:r w:rsidR="006A63B4">
        <w:rPr>
          <w:rFonts w:ascii="Calibri" w:hAnsi="Calibri" w:cs="Calibri"/>
          <w:sz w:val="22"/>
          <w:szCs w:val="22"/>
        </w:rPr>
        <w:t xml:space="preserve"> systematisk tilgang på tværs af sogne og provsti, f.eks. fælles udfasningsplan</w:t>
      </w:r>
      <w:r w:rsidR="002712CD">
        <w:rPr>
          <w:rFonts w:ascii="Calibri" w:hAnsi="Calibri" w:cs="Calibri"/>
          <w:sz w:val="22"/>
          <w:szCs w:val="22"/>
        </w:rPr>
        <w:t xml:space="preserve"> for fossile varmekilder</w:t>
      </w:r>
    </w:p>
    <w:p w14:paraId="56B2DE2C" w14:textId="3549F48E" w:rsidR="00F43DFE" w:rsidRPr="009C0458" w:rsidRDefault="00DC56C8" w:rsidP="002E5C1D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</w:t>
      </w:r>
      <w:r w:rsidR="00F43DFE" w:rsidRPr="002712CD">
        <w:rPr>
          <w:rFonts w:ascii="Calibri" w:hAnsi="Calibri" w:cs="Calibri"/>
          <w:sz w:val="22"/>
          <w:szCs w:val="22"/>
        </w:rPr>
        <w:t>ådgivning</w:t>
      </w:r>
      <w:r w:rsidR="00335683">
        <w:rPr>
          <w:rFonts w:ascii="Calibri" w:hAnsi="Calibri" w:cs="Calibri"/>
          <w:sz w:val="22"/>
          <w:szCs w:val="22"/>
        </w:rPr>
        <w:t xml:space="preserve"> og</w:t>
      </w:r>
      <w:r w:rsidR="002712CD">
        <w:rPr>
          <w:rFonts w:ascii="Calibri" w:hAnsi="Calibri" w:cs="Calibri"/>
          <w:sz w:val="22"/>
          <w:szCs w:val="22"/>
        </w:rPr>
        <w:t xml:space="preserve"> </w:t>
      </w:r>
      <w:r w:rsidR="00F43DFE" w:rsidRPr="002712CD">
        <w:rPr>
          <w:rFonts w:ascii="Calibri" w:hAnsi="Calibri" w:cs="Calibri"/>
          <w:sz w:val="22"/>
          <w:szCs w:val="22"/>
        </w:rPr>
        <w:t>sparring</w:t>
      </w:r>
      <w:r w:rsidR="00335683">
        <w:rPr>
          <w:rFonts w:ascii="Calibri" w:hAnsi="Calibri" w:cs="Calibri"/>
          <w:sz w:val="22"/>
          <w:szCs w:val="22"/>
        </w:rPr>
        <w:t xml:space="preserve">, f.eks. </w:t>
      </w:r>
      <w:r w:rsidR="008B5B78">
        <w:rPr>
          <w:rFonts w:ascii="Calibri" w:hAnsi="Calibri" w:cs="Calibri"/>
          <w:sz w:val="22"/>
          <w:szCs w:val="22"/>
        </w:rPr>
        <w:t xml:space="preserve">understøtte menighedsråd med teknisk </w:t>
      </w:r>
      <w:r w:rsidR="00D61361">
        <w:rPr>
          <w:rFonts w:ascii="Calibri" w:hAnsi="Calibri" w:cs="Calibri"/>
          <w:sz w:val="22"/>
          <w:szCs w:val="22"/>
        </w:rPr>
        <w:t xml:space="preserve">viden og </w:t>
      </w:r>
      <w:r w:rsidR="001422D5">
        <w:rPr>
          <w:rFonts w:ascii="Calibri" w:hAnsi="Calibri" w:cs="Calibri"/>
          <w:sz w:val="22"/>
          <w:szCs w:val="22"/>
        </w:rPr>
        <w:t>sparring om byggeprocesser ifm. omlægning til grøn varme</w:t>
      </w:r>
      <w:r w:rsidR="00016372">
        <w:rPr>
          <w:rFonts w:ascii="Calibri" w:hAnsi="Calibri" w:cs="Calibri"/>
          <w:sz w:val="22"/>
          <w:szCs w:val="22"/>
        </w:rPr>
        <w:t xml:space="preserve"> og materialevalg</w:t>
      </w:r>
    </w:p>
    <w:p w14:paraId="27021B46" w14:textId="746DE6A8" w:rsidR="00F43DFE" w:rsidRPr="00815B2C" w:rsidRDefault="006010EE" w:rsidP="00FD66AB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 w:rsidR="00F43DFE" w:rsidRPr="00815B2C">
        <w:rPr>
          <w:rFonts w:ascii="Calibri" w:hAnsi="Calibri" w:cs="Calibri"/>
          <w:sz w:val="22"/>
          <w:szCs w:val="22"/>
        </w:rPr>
        <w:t>ælles arrangementer</w:t>
      </w:r>
    </w:p>
    <w:p w14:paraId="7EC63A59" w14:textId="69422DB0" w:rsidR="009754AA" w:rsidRDefault="001122A9" w:rsidP="00F43DFE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</w:t>
      </w:r>
      <w:r w:rsidR="00F43DFE" w:rsidRPr="00815B2C">
        <w:rPr>
          <w:rFonts w:ascii="Calibri" w:hAnsi="Calibri" w:cs="Calibri"/>
          <w:sz w:val="22"/>
          <w:szCs w:val="22"/>
        </w:rPr>
        <w:t>jælp til at identificere relevante muligheder og løsninger</w:t>
      </w:r>
    </w:p>
    <w:p w14:paraId="6E962E68" w14:textId="77777777" w:rsidR="009754AA" w:rsidRDefault="009754AA" w:rsidP="009754AA">
      <w:pPr>
        <w:spacing w:after="0"/>
        <w:rPr>
          <w:rFonts w:ascii="Calibri" w:hAnsi="Calibri" w:cs="Calibri"/>
          <w:sz w:val="22"/>
          <w:szCs w:val="22"/>
        </w:rPr>
      </w:pPr>
    </w:p>
    <w:p w14:paraId="38240F83" w14:textId="26999FDA" w:rsidR="00F43DFE" w:rsidRPr="009754AA" w:rsidRDefault="00F43DFE" w:rsidP="009754AA">
      <w:pPr>
        <w:spacing w:after="0"/>
        <w:rPr>
          <w:rFonts w:ascii="Calibri" w:hAnsi="Calibri" w:cs="Calibri"/>
          <w:sz w:val="22"/>
          <w:szCs w:val="22"/>
        </w:rPr>
      </w:pPr>
      <w:r w:rsidRPr="009754AA">
        <w:rPr>
          <w:rFonts w:ascii="Calibri" w:hAnsi="Calibri" w:cs="Calibri"/>
          <w:sz w:val="22"/>
          <w:szCs w:val="22"/>
        </w:rPr>
        <w:t>Udvalget kan ikke træffe beslutninger på vegne af de enkelte menighedsråd.</w:t>
      </w:r>
    </w:p>
    <w:p w14:paraId="24F0CC33" w14:textId="77777777" w:rsidR="00D96A62" w:rsidRPr="00815B2C" w:rsidRDefault="00D96A62" w:rsidP="00F43DFE">
      <w:pPr>
        <w:rPr>
          <w:rFonts w:ascii="Calibri" w:hAnsi="Calibri" w:cs="Calibri"/>
          <w:sz w:val="22"/>
          <w:szCs w:val="22"/>
        </w:rPr>
      </w:pPr>
    </w:p>
    <w:p w14:paraId="5A73F40C" w14:textId="65C15FFC" w:rsidR="00F43DFE" w:rsidRPr="00C21919" w:rsidRDefault="002D5ED1" w:rsidP="002F1608">
      <w:pPr>
        <w:pStyle w:val="Overskrift2"/>
        <w:rPr>
          <w:color w:val="3A7C22" w:themeColor="accent6" w:themeShade="BF"/>
        </w:rPr>
      </w:pPr>
      <w:r w:rsidRPr="00C21919">
        <w:rPr>
          <w:color w:val="3A7C22" w:themeColor="accent6" w:themeShade="BF"/>
        </w:rPr>
        <w:t xml:space="preserve">6. </w:t>
      </w:r>
      <w:r w:rsidR="00F43DFE" w:rsidRPr="00C21919">
        <w:rPr>
          <w:color w:val="3A7C22" w:themeColor="accent6" w:themeShade="BF"/>
        </w:rPr>
        <w:t>Arbejdsform</w:t>
      </w:r>
    </w:p>
    <w:p w14:paraId="2EF8E61A" w14:textId="3F268BAD" w:rsidR="00D418E1" w:rsidRPr="00F375F2" w:rsidRDefault="00D418E1" w:rsidP="00D418E1">
      <w:pPr>
        <w:rPr>
          <w:rFonts w:ascii="Calibri" w:hAnsi="Calibri" w:cs="Calibri"/>
          <w:i/>
          <w:iCs/>
          <w:sz w:val="22"/>
          <w:szCs w:val="22"/>
        </w:rPr>
      </w:pPr>
      <w:r w:rsidRPr="00C61C83">
        <w:rPr>
          <w:rFonts w:ascii="Calibri" w:hAnsi="Calibri" w:cs="Calibri"/>
          <w:i/>
          <w:iCs/>
          <w:sz w:val="22"/>
          <w:szCs w:val="22"/>
        </w:rPr>
        <w:t>(</w:t>
      </w:r>
      <w:r w:rsidR="00570B97" w:rsidRPr="00C61C83">
        <w:rPr>
          <w:rFonts w:ascii="Calibri" w:hAnsi="Calibri" w:cs="Calibri"/>
          <w:i/>
          <w:iCs/>
          <w:sz w:val="22"/>
          <w:szCs w:val="22"/>
        </w:rPr>
        <w:t xml:space="preserve">Afsnittet beskriver </w:t>
      </w:r>
      <w:r w:rsidR="00EA2A65" w:rsidRPr="00C61C83">
        <w:rPr>
          <w:rFonts w:ascii="Calibri" w:hAnsi="Calibri" w:cs="Calibri"/>
          <w:i/>
          <w:iCs/>
          <w:sz w:val="22"/>
          <w:szCs w:val="22"/>
        </w:rPr>
        <w:t xml:space="preserve">arbejdsformen, mødefrekvens, m.m., samt henviser til Folkekirkens Grønne Omstilling for </w:t>
      </w:r>
      <w:r w:rsidR="00827B11" w:rsidRPr="00C61C83">
        <w:rPr>
          <w:rFonts w:ascii="Calibri" w:hAnsi="Calibri" w:cs="Calibri"/>
          <w:i/>
          <w:iCs/>
          <w:sz w:val="22"/>
          <w:szCs w:val="22"/>
        </w:rPr>
        <w:t xml:space="preserve">viden, </w:t>
      </w:r>
      <w:r w:rsidR="00EA2A65" w:rsidRPr="00C61C83">
        <w:rPr>
          <w:rFonts w:ascii="Calibri" w:hAnsi="Calibri" w:cs="Calibri"/>
          <w:i/>
          <w:iCs/>
          <w:sz w:val="22"/>
          <w:szCs w:val="22"/>
        </w:rPr>
        <w:t>inspi</w:t>
      </w:r>
      <w:r w:rsidR="00827B11" w:rsidRPr="00C61C83">
        <w:rPr>
          <w:rFonts w:ascii="Calibri" w:hAnsi="Calibri" w:cs="Calibri"/>
          <w:i/>
          <w:iCs/>
          <w:sz w:val="22"/>
          <w:szCs w:val="22"/>
        </w:rPr>
        <w:t>r</w:t>
      </w:r>
      <w:r w:rsidR="00EA2A65" w:rsidRPr="00C61C83">
        <w:rPr>
          <w:rFonts w:ascii="Calibri" w:hAnsi="Calibri" w:cs="Calibri"/>
          <w:i/>
          <w:iCs/>
          <w:sz w:val="22"/>
          <w:szCs w:val="22"/>
        </w:rPr>
        <w:t>ation, værktøjer</w:t>
      </w:r>
      <w:r w:rsidR="00827B11" w:rsidRPr="00C61C83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EA2A65" w:rsidRPr="00C61C83">
        <w:rPr>
          <w:rFonts w:ascii="Calibri" w:hAnsi="Calibri" w:cs="Calibri"/>
          <w:i/>
          <w:iCs/>
          <w:sz w:val="22"/>
          <w:szCs w:val="22"/>
        </w:rPr>
        <w:t>og gratis</w:t>
      </w:r>
      <w:r w:rsidR="00827B11" w:rsidRPr="00C61C83">
        <w:rPr>
          <w:rFonts w:ascii="Calibri" w:hAnsi="Calibri" w:cs="Calibri"/>
          <w:i/>
          <w:iCs/>
          <w:sz w:val="22"/>
          <w:szCs w:val="22"/>
        </w:rPr>
        <w:t xml:space="preserve"> rådgivning.</w:t>
      </w:r>
      <w:r w:rsidRPr="00C61C83">
        <w:rPr>
          <w:rFonts w:ascii="Calibri" w:hAnsi="Calibri" w:cs="Calibri"/>
          <w:i/>
          <w:iCs/>
          <w:sz w:val="22"/>
          <w:szCs w:val="22"/>
        </w:rPr>
        <w:t>)</w:t>
      </w:r>
    </w:p>
    <w:p w14:paraId="2D6659EF" w14:textId="77777777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Udvalget fastlægger selv sin arbejdsform inden for rammerne af dette kommissorium.</w:t>
      </w:r>
    </w:p>
    <w:p w14:paraId="4A94FD0A" w14:textId="77777777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Det anbefales, at udvalget mødes 4–6 gange årligt.</w:t>
      </w:r>
    </w:p>
    <w:p w14:paraId="50BC52F5" w14:textId="77777777" w:rsidR="00F43DFE" w:rsidRPr="00815B2C" w:rsidRDefault="00F43DFE" w:rsidP="00F43DFE">
      <w:pPr>
        <w:rPr>
          <w:rFonts w:ascii="Calibri" w:hAnsi="Calibri" w:cs="Calibri"/>
          <w:sz w:val="22"/>
          <w:szCs w:val="22"/>
        </w:rPr>
      </w:pPr>
      <w:r w:rsidRPr="00815B2C">
        <w:rPr>
          <w:rFonts w:ascii="Calibri" w:hAnsi="Calibri" w:cs="Calibri"/>
          <w:sz w:val="22"/>
          <w:szCs w:val="22"/>
        </w:rPr>
        <w:t>Udvalget udarbejder efter behov en årlig arbejdsplan med udgangspunkt i provstiets aktuelle udfordringer og prioriteringer.</w:t>
      </w:r>
    </w:p>
    <w:p w14:paraId="040CD98B" w14:textId="704787EE" w:rsidR="00D96A62" w:rsidRPr="00815B2C" w:rsidRDefault="00DF62B1" w:rsidP="00F43DF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Det</w:t>
      </w:r>
      <w:r w:rsidR="00C6375C">
        <w:rPr>
          <w:rFonts w:ascii="Calibri" w:hAnsi="Calibri" w:cs="Calibri"/>
          <w:sz w:val="22"/>
          <w:szCs w:val="22"/>
        </w:rPr>
        <w:t xml:space="preserve"> anbefa</w:t>
      </w:r>
      <w:r w:rsidR="00936480">
        <w:rPr>
          <w:rFonts w:ascii="Calibri" w:hAnsi="Calibri" w:cs="Calibri"/>
          <w:sz w:val="22"/>
          <w:szCs w:val="22"/>
        </w:rPr>
        <w:t>les</w:t>
      </w:r>
      <w:r w:rsidR="006806BE">
        <w:rPr>
          <w:rFonts w:ascii="Calibri" w:hAnsi="Calibri" w:cs="Calibri"/>
          <w:sz w:val="22"/>
          <w:szCs w:val="22"/>
        </w:rPr>
        <w:t xml:space="preserve"> at </w:t>
      </w:r>
      <w:r w:rsidR="001318A7">
        <w:rPr>
          <w:rFonts w:ascii="Calibri" w:hAnsi="Calibri" w:cs="Calibri"/>
          <w:sz w:val="22"/>
          <w:szCs w:val="22"/>
        </w:rPr>
        <w:t>udvalget benytter sig af</w:t>
      </w:r>
      <w:r w:rsidR="006806BE">
        <w:rPr>
          <w:rFonts w:ascii="Calibri" w:hAnsi="Calibri" w:cs="Calibri"/>
          <w:sz w:val="22"/>
          <w:szCs w:val="22"/>
        </w:rPr>
        <w:t xml:space="preserve"> </w:t>
      </w:r>
      <w:r w:rsidR="00615E99">
        <w:rPr>
          <w:rFonts w:ascii="Calibri" w:hAnsi="Calibri" w:cs="Calibri"/>
          <w:sz w:val="22"/>
          <w:szCs w:val="22"/>
        </w:rPr>
        <w:t xml:space="preserve">viden, værktøjer og inspiration </w:t>
      </w:r>
      <w:r w:rsidR="001318A7">
        <w:rPr>
          <w:rFonts w:ascii="Calibri" w:hAnsi="Calibri" w:cs="Calibri"/>
          <w:sz w:val="22"/>
          <w:szCs w:val="22"/>
        </w:rPr>
        <w:t xml:space="preserve">stillet til rådighed </w:t>
      </w:r>
      <w:r w:rsidR="005A37DF">
        <w:rPr>
          <w:rFonts w:ascii="Calibri" w:hAnsi="Calibri" w:cs="Calibri"/>
          <w:sz w:val="22"/>
          <w:szCs w:val="22"/>
        </w:rPr>
        <w:t>af</w:t>
      </w:r>
      <w:r w:rsidR="00615E99">
        <w:rPr>
          <w:rFonts w:ascii="Calibri" w:hAnsi="Calibri" w:cs="Calibri"/>
          <w:sz w:val="22"/>
          <w:szCs w:val="22"/>
        </w:rPr>
        <w:t xml:space="preserve"> </w:t>
      </w:r>
      <w:r w:rsidR="00D2053D">
        <w:rPr>
          <w:rFonts w:ascii="Calibri" w:hAnsi="Calibri" w:cs="Calibri"/>
          <w:sz w:val="22"/>
          <w:szCs w:val="22"/>
        </w:rPr>
        <w:t>Folkekirkens Grønne Omstilling</w:t>
      </w:r>
      <w:r w:rsidR="00615E99">
        <w:rPr>
          <w:rFonts w:ascii="Calibri" w:hAnsi="Calibri" w:cs="Calibri"/>
          <w:sz w:val="22"/>
          <w:szCs w:val="22"/>
        </w:rPr>
        <w:t xml:space="preserve"> </w:t>
      </w:r>
      <w:r w:rsidR="001F0000" w:rsidRPr="001F0000">
        <w:rPr>
          <w:rFonts w:ascii="Calibri" w:hAnsi="Calibri" w:cs="Calibri"/>
          <w:sz w:val="22"/>
          <w:szCs w:val="22"/>
        </w:rPr>
        <w:t xml:space="preserve">på </w:t>
      </w:r>
      <w:hyperlink r:id="rId10" w:history="1">
        <w:r w:rsidR="00966099" w:rsidRPr="008564B7">
          <w:rPr>
            <w:rStyle w:val="Hyperlink"/>
            <w:rFonts w:ascii="Calibri" w:hAnsi="Calibri" w:cs="Calibri"/>
            <w:sz w:val="22"/>
            <w:szCs w:val="22"/>
          </w:rPr>
          <w:t>www.folkekirkensgrønneomstilling.dk</w:t>
        </w:r>
      </w:hyperlink>
      <w:r w:rsidR="00966099">
        <w:rPr>
          <w:rFonts w:ascii="Calibri" w:hAnsi="Calibri" w:cs="Calibri"/>
          <w:sz w:val="22"/>
          <w:szCs w:val="22"/>
        </w:rPr>
        <w:t xml:space="preserve"> </w:t>
      </w:r>
      <w:r w:rsidR="001F0000" w:rsidRPr="001F0000">
        <w:rPr>
          <w:rFonts w:ascii="Calibri" w:hAnsi="Calibri" w:cs="Calibri"/>
          <w:sz w:val="22"/>
          <w:szCs w:val="22"/>
        </w:rPr>
        <w:t>eller 54 85 02 11 (tast 3</w:t>
      </w:r>
      <w:r w:rsidR="00C81555">
        <w:rPr>
          <w:rFonts w:ascii="Calibri" w:hAnsi="Calibri" w:cs="Calibri"/>
          <w:sz w:val="22"/>
          <w:szCs w:val="22"/>
        </w:rPr>
        <w:t>)</w:t>
      </w:r>
      <w:r w:rsidR="00582A53">
        <w:rPr>
          <w:rFonts w:ascii="Calibri" w:hAnsi="Calibri" w:cs="Calibri"/>
          <w:sz w:val="22"/>
          <w:szCs w:val="22"/>
        </w:rPr>
        <w:t>.</w:t>
      </w:r>
    </w:p>
    <w:sectPr w:rsidR="00D96A62" w:rsidRPr="00815B2C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0722" w14:textId="77777777" w:rsidR="00C52AA6" w:rsidRDefault="00C52AA6" w:rsidP="000E2AD2">
      <w:pPr>
        <w:spacing w:after="0" w:line="240" w:lineRule="auto"/>
      </w:pPr>
      <w:r>
        <w:separator/>
      </w:r>
    </w:p>
  </w:endnote>
  <w:endnote w:type="continuationSeparator" w:id="0">
    <w:p w14:paraId="6F7BA64C" w14:textId="77777777" w:rsidR="00C52AA6" w:rsidRDefault="00C52AA6" w:rsidP="000E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C96FB" w14:textId="3DB070B2" w:rsidR="006A5AD8" w:rsidRPr="00CB20A4" w:rsidRDefault="006A5AD8" w:rsidP="006A5AD8">
    <w:pPr>
      <w:pStyle w:val="Sidefod"/>
      <w:jc w:val="center"/>
      <w:rPr>
        <w:rFonts w:ascii="Calibri" w:hAnsi="Calibri" w:cs="Calibri"/>
        <w:sz w:val="22"/>
        <w:szCs w:val="22"/>
      </w:rPr>
    </w:pPr>
    <w:r w:rsidRPr="00CB20A4">
      <w:rPr>
        <w:rFonts w:ascii="Calibri" w:hAnsi="Calibri" w:cs="Calibri"/>
        <w:sz w:val="22"/>
        <w:szCs w:val="22"/>
      </w:rPr>
      <w:tab/>
    </w:r>
    <w:hyperlink r:id="rId1" w:history="1">
      <w:r w:rsidRPr="00362B7D">
        <w:rPr>
          <w:rStyle w:val="Hyperlink"/>
          <w:rFonts w:ascii="Calibri" w:hAnsi="Calibri" w:cs="Calibri"/>
          <w:color w:val="auto"/>
          <w:sz w:val="22"/>
          <w:szCs w:val="22"/>
          <w:u w:val="none"/>
        </w:rPr>
        <w:t>www.folkekirkensgrønneomstilling.dk</w:t>
      </w:r>
    </w:hyperlink>
    <w:r w:rsidRPr="00362B7D">
      <w:rPr>
        <w:rFonts w:ascii="Calibri" w:hAnsi="Calibri" w:cs="Calibri"/>
        <w:sz w:val="22"/>
        <w:szCs w:val="22"/>
      </w:rPr>
      <w:t xml:space="preserve"> </w:t>
    </w:r>
    <w:r w:rsidRPr="00CB20A4">
      <w:rPr>
        <w:rFonts w:ascii="Calibri" w:hAnsi="Calibri" w:cs="Calibri"/>
        <w:sz w:val="22"/>
        <w:szCs w:val="22"/>
      </w:rPr>
      <w:tab/>
      <w:t xml:space="preserve"> </w:t>
    </w:r>
    <w:sdt>
      <w:sdtPr>
        <w:rPr>
          <w:rFonts w:ascii="Calibri" w:hAnsi="Calibri" w:cs="Calibri"/>
          <w:sz w:val="22"/>
          <w:szCs w:val="22"/>
        </w:rPr>
        <w:id w:val="-17974341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Calibri" w:hAnsi="Calibri" w:cs="Calibri"/>
              <w:sz w:val="22"/>
              <w:szCs w:val="22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CB20A4">
              <w:rPr>
                <w:rFonts w:ascii="Calibri" w:hAnsi="Calibri" w:cs="Calibri"/>
                <w:sz w:val="22"/>
                <w:szCs w:val="22"/>
              </w:rPr>
              <w:t xml:space="preserve">Side </w:t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instrText>PAGE</w:instrText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CB20A4">
              <w:rPr>
                <w:rFonts w:ascii="Calibri" w:hAnsi="Calibri" w:cs="Calibri"/>
                <w:sz w:val="22"/>
                <w:szCs w:val="22"/>
              </w:rPr>
              <w:t xml:space="preserve"> af </w:t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instrText>NUMPAGES</w:instrText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B20A4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F6FFC" w14:textId="77777777" w:rsidR="00C52AA6" w:rsidRDefault="00C52AA6" w:rsidP="000E2AD2">
      <w:pPr>
        <w:spacing w:after="0" w:line="240" w:lineRule="auto"/>
      </w:pPr>
      <w:r>
        <w:separator/>
      </w:r>
    </w:p>
  </w:footnote>
  <w:footnote w:type="continuationSeparator" w:id="0">
    <w:p w14:paraId="2E21C0D2" w14:textId="77777777" w:rsidR="00C52AA6" w:rsidRDefault="00C52AA6" w:rsidP="000E2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B365" w14:textId="03C78E8F" w:rsidR="003B4510" w:rsidRPr="00530F06" w:rsidRDefault="00D252DE" w:rsidP="0052746D">
    <w:pPr>
      <w:rPr>
        <w:rFonts w:ascii="Calibri" w:hAnsi="Calibri" w:cs="Calibri"/>
        <w:color w:val="808080" w:themeColor="background1" w:themeShade="80"/>
        <w:sz w:val="22"/>
        <w:szCs w:val="22"/>
      </w:rPr>
    </w:pPr>
    <w:r w:rsidRPr="00530F06">
      <w:rPr>
        <w:rFonts w:ascii="Calibri" w:hAnsi="Calibri" w:cs="Calibri"/>
        <w:b/>
        <w:bCs/>
        <w:noProof/>
        <w:color w:val="808080" w:themeColor="background1" w:themeShade="80"/>
        <w:sz w:val="22"/>
        <w:szCs w:val="22"/>
      </w:rPr>
      <w:drawing>
        <wp:anchor distT="0" distB="0" distL="114300" distR="114300" simplePos="0" relativeHeight="251657216" behindDoc="1" locked="0" layoutInCell="1" allowOverlap="1" wp14:anchorId="393CB3BF" wp14:editId="4609EB50">
          <wp:simplePos x="0" y="0"/>
          <wp:positionH relativeFrom="column">
            <wp:posOffset>4459425</wp:posOffset>
          </wp:positionH>
          <wp:positionV relativeFrom="paragraph">
            <wp:posOffset>-112538</wp:posOffset>
          </wp:positionV>
          <wp:extent cx="1876425" cy="591323"/>
          <wp:effectExtent l="0" t="0" r="0" b="0"/>
          <wp:wrapNone/>
          <wp:docPr id="1356251434" name="Billede 2" descr="Et billede, der indeholder tekst, Font/skrifttype, logo, Grafik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4051DBFA-889F-4BF8-B500-E033020286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51434" name="Billede 2" descr="Et billede, der indeholder tekst, Font/skrifttype, logo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591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746D" w:rsidRPr="00530F06">
      <w:rPr>
        <w:rFonts w:ascii="Calibri" w:hAnsi="Calibri" w:cs="Calibri"/>
        <w:color w:val="808080" w:themeColor="background1" w:themeShade="80"/>
        <w:sz w:val="22"/>
        <w:szCs w:val="22"/>
      </w:rPr>
      <w:t>Inspiration</w:t>
    </w:r>
    <w:r w:rsidR="00E57876" w:rsidRPr="00530F06">
      <w:rPr>
        <w:rFonts w:ascii="Calibri" w:hAnsi="Calibri" w:cs="Calibri"/>
        <w:color w:val="808080" w:themeColor="background1" w:themeShade="80"/>
        <w:sz w:val="22"/>
        <w:szCs w:val="22"/>
      </w:rPr>
      <w:t xml:space="preserve"> </w:t>
    </w:r>
    <w:r w:rsidR="0052746D" w:rsidRPr="00530F06">
      <w:rPr>
        <w:rFonts w:ascii="Calibri" w:hAnsi="Calibri" w:cs="Calibri"/>
        <w:color w:val="808080" w:themeColor="background1" w:themeShade="80"/>
        <w:sz w:val="22"/>
        <w:szCs w:val="22"/>
      </w:rPr>
      <w:t xml:space="preserve">til oprettelse af udvalg </w:t>
    </w:r>
    <w:r w:rsidR="00767483" w:rsidRPr="00530F06">
      <w:rPr>
        <w:rFonts w:ascii="Calibri" w:hAnsi="Calibri" w:cs="Calibri"/>
        <w:color w:val="808080" w:themeColor="background1" w:themeShade="80"/>
        <w:sz w:val="22"/>
        <w:szCs w:val="22"/>
      </w:rPr>
      <w:br/>
    </w:r>
    <w:r w:rsidR="0052746D" w:rsidRPr="00530F06">
      <w:rPr>
        <w:rFonts w:ascii="Calibri" w:hAnsi="Calibri" w:cs="Calibri"/>
        <w:color w:val="808080" w:themeColor="background1" w:themeShade="80"/>
        <w:sz w:val="22"/>
        <w:szCs w:val="22"/>
      </w:rPr>
      <w:t xml:space="preserve">for grøn omstilling i provstiet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44DD"/>
    <w:multiLevelType w:val="hybridMultilevel"/>
    <w:tmpl w:val="1168FF0C"/>
    <w:lvl w:ilvl="0" w:tplc="4A74AC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316D5"/>
    <w:multiLevelType w:val="hybridMultilevel"/>
    <w:tmpl w:val="3AA0A04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341DE3"/>
    <w:multiLevelType w:val="multilevel"/>
    <w:tmpl w:val="86D2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33128"/>
    <w:multiLevelType w:val="multilevel"/>
    <w:tmpl w:val="EAC8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A57FD"/>
    <w:multiLevelType w:val="hybridMultilevel"/>
    <w:tmpl w:val="A9AE16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4426E"/>
    <w:multiLevelType w:val="hybridMultilevel"/>
    <w:tmpl w:val="6728D81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CB66C6"/>
    <w:multiLevelType w:val="multilevel"/>
    <w:tmpl w:val="F7D8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A67464"/>
    <w:multiLevelType w:val="hybridMultilevel"/>
    <w:tmpl w:val="E9A055A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957857"/>
    <w:multiLevelType w:val="hybridMultilevel"/>
    <w:tmpl w:val="CFF6B40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634A58"/>
    <w:multiLevelType w:val="multilevel"/>
    <w:tmpl w:val="943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211237">
    <w:abstractNumId w:val="2"/>
  </w:num>
  <w:num w:numId="2" w16cid:durableId="1981110725">
    <w:abstractNumId w:val="4"/>
  </w:num>
  <w:num w:numId="3" w16cid:durableId="2039118023">
    <w:abstractNumId w:val="7"/>
  </w:num>
  <w:num w:numId="4" w16cid:durableId="213280234">
    <w:abstractNumId w:val="1"/>
  </w:num>
  <w:num w:numId="5" w16cid:durableId="21825450">
    <w:abstractNumId w:val="0"/>
  </w:num>
  <w:num w:numId="6" w16cid:durableId="272565450">
    <w:abstractNumId w:val="3"/>
  </w:num>
  <w:num w:numId="7" w16cid:durableId="59986029">
    <w:abstractNumId w:val="5"/>
  </w:num>
  <w:num w:numId="8" w16cid:durableId="79983758">
    <w:abstractNumId w:val="9"/>
  </w:num>
  <w:num w:numId="9" w16cid:durableId="836001584">
    <w:abstractNumId w:val="6"/>
  </w:num>
  <w:num w:numId="10" w16cid:durableId="8856774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4F"/>
    <w:rsid w:val="000004DF"/>
    <w:rsid w:val="00001354"/>
    <w:rsid w:val="00002F84"/>
    <w:rsid w:val="00003C21"/>
    <w:rsid w:val="0000427A"/>
    <w:rsid w:val="0000490B"/>
    <w:rsid w:val="00004ABD"/>
    <w:rsid w:val="00007BDB"/>
    <w:rsid w:val="000106C2"/>
    <w:rsid w:val="00016372"/>
    <w:rsid w:val="000266C9"/>
    <w:rsid w:val="00031A79"/>
    <w:rsid w:val="0003377D"/>
    <w:rsid w:val="00035DED"/>
    <w:rsid w:val="0003666A"/>
    <w:rsid w:val="00037137"/>
    <w:rsid w:val="00041ECB"/>
    <w:rsid w:val="00043293"/>
    <w:rsid w:val="000432E3"/>
    <w:rsid w:val="00050973"/>
    <w:rsid w:val="00050F8D"/>
    <w:rsid w:val="0005178A"/>
    <w:rsid w:val="0005207E"/>
    <w:rsid w:val="00057CD2"/>
    <w:rsid w:val="00060791"/>
    <w:rsid w:val="00061339"/>
    <w:rsid w:val="00061B85"/>
    <w:rsid w:val="00062922"/>
    <w:rsid w:val="00063C8A"/>
    <w:rsid w:val="00070062"/>
    <w:rsid w:val="00070116"/>
    <w:rsid w:val="000774E3"/>
    <w:rsid w:val="00077AEA"/>
    <w:rsid w:val="00083951"/>
    <w:rsid w:val="000922F0"/>
    <w:rsid w:val="0009275D"/>
    <w:rsid w:val="000A11F4"/>
    <w:rsid w:val="000A18CE"/>
    <w:rsid w:val="000A21CD"/>
    <w:rsid w:val="000A26DC"/>
    <w:rsid w:val="000A5DC3"/>
    <w:rsid w:val="000B0D34"/>
    <w:rsid w:val="000B296F"/>
    <w:rsid w:val="000B6B33"/>
    <w:rsid w:val="000C4760"/>
    <w:rsid w:val="000C4A2E"/>
    <w:rsid w:val="000D1CEE"/>
    <w:rsid w:val="000D6CB0"/>
    <w:rsid w:val="000E1154"/>
    <w:rsid w:val="000E2AD2"/>
    <w:rsid w:val="000E606B"/>
    <w:rsid w:val="00100C55"/>
    <w:rsid w:val="00102CE8"/>
    <w:rsid w:val="00105018"/>
    <w:rsid w:val="00107F07"/>
    <w:rsid w:val="0011023B"/>
    <w:rsid w:val="00111A57"/>
    <w:rsid w:val="001122A9"/>
    <w:rsid w:val="001128BE"/>
    <w:rsid w:val="0012060F"/>
    <w:rsid w:val="00120C98"/>
    <w:rsid w:val="00126E8E"/>
    <w:rsid w:val="001318A7"/>
    <w:rsid w:val="00132457"/>
    <w:rsid w:val="00132657"/>
    <w:rsid w:val="00133179"/>
    <w:rsid w:val="00135426"/>
    <w:rsid w:val="00140754"/>
    <w:rsid w:val="001409A3"/>
    <w:rsid w:val="001422D5"/>
    <w:rsid w:val="001441C1"/>
    <w:rsid w:val="001455BE"/>
    <w:rsid w:val="00150A68"/>
    <w:rsid w:val="00151BE5"/>
    <w:rsid w:val="00153D4B"/>
    <w:rsid w:val="00160325"/>
    <w:rsid w:val="00162D9B"/>
    <w:rsid w:val="00167E5E"/>
    <w:rsid w:val="00172929"/>
    <w:rsid w:val="00173DDA"/>
    <w:rsid w:val="00181C84"/>
    <w:rsid w:val="00191DF5"/>
    <w:rsid w:val="00195CB5"/>
    <w:rsid w:val="001A1F66"/>
    <w:rsid w:val="001A41BB"/>
    <w:rsid w:val="001A4210"/>
    <w:rsid w:val="001A5981"/>
    <w:rsid w:val="001A6E3C"/>
    <w:rsid w:val="001B113D"/>
    <w:rsid w:val="001B37A1"/>
    <w:rsid w:val="001B6D88"/>
    <w:rsid w:val="001C12DA"/>
    <w:rsid w:val="001C314F"/>
    <w:rsid w:val="001C3ABE"/>
    <w:rsid w:val="001C4BCE"/>
    <w:rsid w:val="001C6C96"/>
    <w:rsid w:val="001C6F18"/>
    <w:rsid w:val="001D2909"/>
    <w:rsid w:val="001D2BDF"/>
    <w:rsid w:val="001D39D4"/>
    <w:rsid w:val="001D5A0E"/>
    <w:rsid w:val="001D6535"/>
    <w:rsid w:val="001E2BAA"/>
    <w:rsid w:val="001E3297"/>
    <w:rsid w:val="001E51D9"/>
    <w:rsid w:val="001E6DD3"/>
    <w:rsid w:val="001E7C16"/>
    <w:rsid w:val="001F0000"/>
    <w:rsid w:val="001F7ACE"/>
    <w:rsid w:val="00200368"/>
    <w:rsid w:val="002003B5"/>
    <w:rsid w:val="00201EE3"/>
    <w:rsid w:val="0020377E"/>
    <w:rsid w:val="00203EB2"/>
    <w:rsid w:val="00215BE3"/>
    <w:rsid w:val="00216783"/>
    <w:rsid w:val="00216A4D"/>
    <w:rsid w:val="00221257"/>
    <w:rsid w:val="00225C61"/>
    <w:rsid w:val="002261B6"/>
    <w:rsid w:val="002317C5"/>
    <w:rsid w:val="00232618"/>
    <w:rsid w:val="00235DEC"/>
    <w:rsid w:val="00236604"/>
    <w:rsid w:val="002420F4"/>
    <w:rsid w:val="00242981"/>
    <w:rsid w:val="00244B5A"/>
    <w:rsid w:val="00245675"/>
    <w:rsid w:val="00245894"/>
    <w:rsid w:val="002467E4"/>
    <w:rsid w:val="002541AA"/>
    <w:rsid w:val="00255633"/>
    <w:rsid w:val="00260F6E"/>
    <w:rsid w:val="002660B8"/>
    <w:rsid w:val="00267744"/>
    <w:rsid w:val="002703ED"/>
    <w:rsid w:val="00270519"/>
    <w:rsid w:val="002712CD"/>
    <w:rsid w:val="0027699B"/>
    <w:rsid w:val="00283410"/>
    <w:rsid w:val="00290FEC"/>
    <w:rsid w:val="0029292F"/>
    <w:rsid w:val="002931AA"/>
    <w:rsid w:val="00293E4C"/>
    <w:rsid w:val="00294D42"/>
    <w:rsid w:val="00295EF0"/>
    <w:rsid w:val="002965DD"/>
    <w:rsid w:val="00296F7C"/>
    <w:rsid w:val="002A0025"/>
    <w:rsid w:val="002B2F89"/>
    <w:rsid w:val="002B33C7"/>
    <w:rsid w:val="002B38F7"/>
    <w:rsid w:val="002B3939"/>
    <w:rsid w:val="002B5A79"/>
    <w:rsid w:val="002B5E67"/>
    <w:rsid w:val="002C6F4F"/>
    <w:rsid w:val="002C7573"/>
    <w:rsid w:val="002D0AE5"/>
    <w:rsid w:val="002D11DF"/>
    <w:rsid w:val="002D19E0"/>
    <w:rsid w:val="002D4144"/>
    <w:rsid w:val="002D5ED1"/>
    <w:rsid w:val="002E2B9B"/>
    <w:rsid w:val="002E5C1D"/>
    <w:rsid w:val="002E7D4F"/>
    <w:rsid w:val="002F03F0"/>
    <w:rsid w:val="002F1608"/>
    <w:rsid w:val="0030582E"/>
    <w:rsid w:val="003058AD"/>
    <w:rsid w:val="003100FC"/>
    <w:rsid w:val="00310588"/>
    <w:rsid w:val="00312AD4"/>
    <w:rsid w:val="00314239"/>
    <w:rsid w:val="0031599D"/>
    <w:rsid w:val="00316E46"/>
    <w:rsid w:val="003216C2"/>
    <w:rsid w:val="003234C5"/>
    <w:rsid w:val="00325742"/>
    <w:rsid w:val="00327498"/>
    <w:rsid w:val="003275CF"/>
    <w:rsid w:val="003320B7"/>
    <w:rsid w:val="0033383A"/>
    <w:rsid w:val="00335683"/>
    <w:rsid w:val="00336EE8"/>
    <w:rsid w:val="00340741"/>
    <w:rsid w:val="00340F09"/>
    <w:rsid w:val="0034246C"/>
    <w:rsid w:val="003447C7"/>
    <w:rsid w:val="0034502E"/>
    <w:rsid w:val="00352919"/>
    <w:rsid w:val="003533C4"/>
    <w:rsid w:val="00353EF9"/>
    <w:rsid w:val="00357766"/>
    <w:rsid w:val="00362B7D"/>
    <w:rsid w:val="0036473B"/>
    <w:rsid w:val="00364D23"/>
    <w:rsid w:val="00370011"/>
    <w:rsid w:val="00371250"/>
    <w:rsid w:val="00372B6C"/>
    <w:rsid w:val="00373AB1"/>
    <w:rsid w:val="00373E55"/>
    <w:rsid w:val="003762B8"/>
    <w:rsid w:val="0038160B"/>
    <w:rsid w:val="003847D6"/>
    <w:rsid w:val="00384EF5"/>
    <w:rsid w:val="00392966"/>
    <w:rsid w:val="00392F5C"/>
    <w:rsid w:val="0039340C"/>
    <w:rsid w:val="003936D2"/>
    <w:rsid w:val="003942F5"/>
    <w:rsid w:val="0039603D"/>
    <w:rsid w:val="003A4ED7"/>
    <w:rsid w:val="003A66B7"/>
    <w:rsid w:val="003B4510"/>
    <w:rsid w:val="003B48D0"/>
    <w:rsid w:val="003C029F"/>
    <w:rsid w:val="003C2905"/>
    <w:rsid w:val="003C6174"/>
    <w:rsid w:val="003C7090"/>
    <w:rsid w:val="003C74BB"/>
    <w:rsid w:val="003C768F"/>
    <w:rsid w:val="003D18D9"/>
    <w:rsid w:val="003D558B"/>
    <w:rsid w:val="003D6680"/>
    <w:rsid w:val="003E07ED"/>
    <w:rsid w:val="003E089C"/>
    <w:rsid w:val="003E1E7E"/>
    <w:rsid w:val="003E2C12"/>
    <w:rsid w:val="003E3117"/>
    <w:rsid w:val="003F066F"/>
    <w:rsid w:val="003F2792"/>
    <w:rsid w:val="00400C21"/>
    <w:rsid w:val="00401184"/>
    <w:rsid w:val="0040198F"/>
    <w:rsid w:val="00405748"/>
    <w:rsid w:val="00415901"/>
    <w:rsid w:val="0041712E"/>
    <w:rsid w:val="00420BBD"/>
    <w:rsid w:val="00422717"/>
    <w:rsid w:val="004234DF"/>
    <w:rsid w:val="0042593B"/>
    <w:rsid w:val="0043021C"/>
    <w:rsid w:val="00431CD1"/>
    <w:rsid w:val="004373C0"/>
    <w:rsid w:val="004429D7"/>
    <w:rsid w:val="004452DB"/>
    <w:rsid w:val="0044565C"/>
    <w:rsid w:val="0044702C"/>
    <w:rsid w:val="00447776"/>
    <w:rsid w:val="00450688"/>
    <w:rsid w:val="0045190B"/>
    <w:rsid w:val="00454ABE"/>
    <w:rsid w:val="004604BB"/>
    <w:rsid w:val="004679E6"/>
    <w:rsid w:val="00471995"/>
    <w:rsid w:val="00473F8B"/>
    <w:rsid w:val="00475881"/>
    <w:rsid w:val="004768F4"/>
    <w:rsid w:val="00480B54"/>
    <w:rsid w:val="00484C3D"/>
    <w:rsid w:val="00491654"/>
    <w:rsid w:val="004B2C90"/>
    <w:rsid w:val="004B38B0"/>
    <w:rsid w:val="004B4B72"/>
    <w:rsid w:val="004C119A"/>
    <w:rsid w:val="004C3DDF"/>
    <w:rsid w:val="004C4C28"/>
    <w:rsid w:val="004D1878"/>
    <w:rsid w:val="004D5132"/>
    <w:rsid w:val="004E2332"/>
    <w:rsid w:val="004F0827"/>
    <w:rsid w:val="004F3CB6"/>
    <w:rsid w:val="004F3FCD"/>
    <w:rsid w:val="004F4803"/>
    <w:rsid w:val="004F499B"/>
    <w:rsid w:val="004F6A7B"/>
    <w:rsid w:val="00501C77"/>
    <w:rsid w:val="00502806"/>
    <w:rsid w:val="00504E63"/>
    <w:rsid w:val="00506441"/>
    <w:rsid w:val="00506DA2"/>
    <w:rsid w:val="00510DF1"/>
    <w:rsid w:val="00514BAF"/>
    <w:rsid w:val="00517BD9"/>
    <w:rsid w:val="005204DB"/>
    <w:rsid w:val="0052746D"/>
    <w:rsid w:val="00530F06"/>
    <w:rsid w:val="00536B7C"/>
    <w:rsid w:val="00542423"/>
    <w:rsid w:val="00547964"/>
    <w:rsid w:val="0056313A"/>
    <w:rsid w:val="005645D3"/>
    <w:rsid w:val="00570B97"/>
    <w:rsid w:val="00582A53"/>
    <w:rsid w:val="0059133D"/>
    <w:rsid w:val="00594485"/>
    <w:rsid w:val="00595FDF"/>
    <w:rsid w:val="00596DF4"/>
    <w:rsid w:val="005A37DF"/>
    <w:rsid w:val="005A3BD0"/>
    <w:rsid w:val="005A7C58"/>
    <w:rsid w:val="005C1957"/>
    <w:rsid w:val="005C652F"/>
    <w:rsid w:val="005D1CEB"/>
    <w:rsid w:val="005D259D"/>
    <w:rsid w:val="005D2CC8"/>
    <w:rsid w:val="005D4C37"/>
    <w:rsid w:val="005D5D79"/>
    <w:rsid w:val="005E0FE6"/>
    <w:rsid w:val="005E4B31"/>
    <w:rsid w:val="005E52DE"/>
    <w:rsid w:val="005F0C9A"/>
    <w:rsid w:val="005F1236"/>
    <w:rsid w:val="005F2212"/>
    <w:rsid w:val="005F752D"/>
    <w:rsid w:val="006010EE"/>
    <w:rsid w:val="00601D1C"/>
    <w:rsid w:val="00603AA8"/>
    <w:rsid w:val="0060559F"/>
    <w:rsid w:val="00606D41"/>
    <w:rsid w:val="00607A99"/>
    <w:rsid w:val="006107D6"/>
    <w:rsid w:val="0061080B"/>
    <w:rsid w:val="0061375F"/>
    <w:rsid w:val="00614410"/>
    <w:rsid w:val="00614F83"/>
    <w:rsid w:val="00615E74"/>
    <w:rsid w:val="00615E99"/>
    <w:rsid w:val="00621AD7"/>
    <w:rsid w:val="00622D51"/>
    <w:rsid w:val="00631661"/>
    <w:rsid w:val="0063244F"/>
    <w:rsid w:val="0063781A"/>
    <w:rsid w:val="00641179"/>
    <w:rsid w:val="00644C82"/>
    <w:rsid w:val="00646D1B"/>
    <w:rsid w:val="0065223E"/>
    <w:rsid w:val="00652E3D"/>
    <w:rsid w:val="00655D5A"/>
    <w:rsid w:val="00672851"/>
    <w:rsid w:val="00673413"/>
    <w:rsid w:val="00677108"/>
    <w:rsid w:val="006775F6"/>
    <w:rsid w:val="006806BE"/>
    <w:rsid w:val="00685A09"/>
    <w:rsid w:val="00687264"/>
    <w:rsid w:val="00687E50"/>
    <w:rsid w:val="0069028B"/>
    <w:rsid w:val="00691C2D"/>
    <w:rsid w:val="00694D2D"/>
    <w:rsid w:val="006A5AD8"/>
    <w:rsid w:val="006A63B4"/>
    <w:rsid w:val="006B1936"/>
    <w:rsid w:val="006B2DBE"/>
    <w:rsid w:val="006B3FCE"/>
    <w:rsid w:val="006B66CE"/>
    <w:rsid w:val="006B6A9D"/>
    <w:rsid w:val="006C5928"/>
    <w:rsid w:val="006C62EC"/>
    <w:rsid w:val="006D043B"/>
    <w:rsid w:val="006D0DCE"/>
    <w:rsid w:val="006D522A"/>
    <w:rsid w:val="006E0194"/>
    <w:rsid w:val="006E4C7B"/>
    <w:rsid w:val="006F224A"/>
    <w:rsid w:val="006F4948"/>
    <w:rsid w:val="006F7B1F"/>
    <w:rsid w:val="006F7BCE"/>
    <w:rsid w:val="00701A82"/>
    <w:rsid w:val="00711425"/>
    <w:rsid w:val="0072130A"/>
    <w:rsid w:val="007213C4"/>
    <w:rsid w:val="00721BF1"/>
    <w:rsid w:val="00721F33"/>
    <w:rsid w:val="00724D0E"/>
    <w:rsid w:val="00732FB8"/>
    <w:rsid w:val="007355A7"/>
    <w:rsid w:val="00735675"/>
    <w:rsid w:val="00736357"/>
    <w:rsid w:val="0073751F"/>
    <w:rsid w:val="00737EB6"/>
    <w:rsid w:val="007417D2"/>
    <w:rsid w:val="00744A96"/>
    <w:rsid w:val="007507DE"/>
    <w:rsid w:val="007524E1"/>
    <w:rsid w:val="00763358"/>
    <w:rsid w:val="00767483"/>
    <w:rsid w:val="00772582"/>
    <w:rsid w:val="007739D2"/>
    <w:rsid w:val="0077465E"/>
    <w:rsid w:val="007761F4"/>
    <w:rsid w:val="0077735D"/>
    <w:rsid w:val="00780DA6"/>
    <w:rsid w:val="00785370"/>
    <w:rsid w:val="00791208"/>
    <w:rsid w:val="00795F43"/>
    <w:rsid w:val="00796EA3"/>
    <w:rsid w:val="007A253B"/>
    <w:rsid w:val="007A28E7"/>
    <w:rsid w:val="007A32B4"/>
    <w:rsid w:val="007A507F"/>
    <w:rsid w:val="007B412D"/>
    <w:rsid w:val="007B41BF"/>
    <w:rsid w:val="007B5251"/>
    <w:rsid w:val="007C037D"/>
    <w:rsid w:val="007C1A48"/>
    <w:rsid w:val="007C42C6"/>
    <w:rsid w:val="007C5BE4"/>
    <w:rsid w:val="007C7565"/>
    <w:rsid w:val="007D7064"/>
    <w:rsid w:val="007E5BA7"/>
    <w:rsid w:val="007F3131"/>
    <w:rsid w:val="00801266"/>
    <w:rsid w:val="0080262C"/>
    <w:rsid w:val="008039A3"/>
    <w:rsid w:val="00807F81"/>
    <w:rsid w:val="00810801"/>
    <w:rsid w:val="00811A24"/>
    <w:rsid w:val="00813905"/>
    <w:rsid w:val="00815442"/>
    <w:rsid w:val="00815B2C"/>
    <w:rsid w:val="00824D0F"/>
    <w:rsid w:val="00825CAC"/>
    <w:rsid w:val="00827B11"/>
    <w:rsid w:val="0083183D"/>
    <w:rsid w:val="008330E7"/>
    <w:rsid w:val="00835A46"/>
    <w:rsid w:val="00835C0E"/>
    <w:rsid w:val="00836242"/>
    <w:rsid w:val="00836F51"/>
    <w:rsid w:val="00853DB8"/>
    <w:rsid w:val="00853E58"/>
    <w:rsid w:val="00856D7B"/>
    <w:rsid w:val="0086313D"/>
    <w:rsid w:val="00864B96"/>
    <w:rsid w:val="00864CE2"/>
    <w:rsid w:val="00866130"/>
    <w:rsid w:val="00877FF5"/>
    <w:rsid w:val="00880ED8"/>
    <w:rsid w:val="00882CD5"/>
    <w:rsid w:val="00892DA3"/>
    <w:rsid w:val="008930F1"/>
    <w:rsid w:val="00894BDB"/>
    <w:rsid w:val="00896F70"/>
    <w:rsid w:val="008A5CE1"/>
    <w:rsid w:val="008A6E1A"/>
    <w:rsid w:val="008B5B78"/>
    <w:rsid w:val="008B62DC"/>
    <w:rsid w:val="008C663C"/>
    <w:rsid w:val="008D458B"/>
    <w:rsid w:val="008D5082"/>
    <w:rsid w:val="008D538A"/>
    <w:rsid w:val="008E6F66"/>
    <w:rsid w:val="008E7029"/>
    <w:rsid w:val="00900579"/>
    <w:rsid w:val="00902509"/>
    <w:rsid w:val="0091086F"/>
    <w:rsid w:val="009155FB"/>
    <w:rsid w:val="00915FD7"/>
    <w:rsid w:val="0092038B"/>
    <w:rsid w:val="0092272C"/>
    <w:rsid w:val="00925788"/>
    <w:rsid w:val="00930591"/>
    <w:rsid w:val="00930F84"/>
    <w:rsid w:val="00930FF6"/>
    <w:rsid w:val="00932B85"/>
    <w:rsid w:val="00936480"/>
    <w:rsid w:val="00943A71"/>
    <w:rsid w:val="00952DEF"/>
    <w:rsid w:val="009547F6"/>
    <w:rsid w:val="00961DB0"/>
    <w:rsid w:val="00966099"/>
    <w:rsid w:val="00971FF9"/>
    <w:rsid w:val="00972117"/>
    <w:rsid w:val="00972490"/>
    <w:rsid w:val="009754AA"/>
    <w:rsid w:val="00980DA3"/>
    <w:rsid w:val="00985F4C"/>
    <w:rsid w:val="00986AD3"/>
    <w:rsid w:val="00987613"/>
    <w:rsid w:val="0099242D"/>
    <w:rsid w:val="0099246A"/>
    <w:rsid w:val="009C0458"/>
    <w:rsid w:val="009C3835"/>
    <w:rsid w:val="009D7B9D"/>
    <w:rsid w:val="009E2005"/>
    <w:rsid w:val="009E5344"/>
    <w:rsid w:val="009E664A"/>
    <w:rsid w:val="009E7131"/>
    <w:rsid w:val="009E7ABE"/>
    <w:rsid w:val="009F0CD1"/>
    <w:rsid w:val="009F0EB7"/>
    <w:rsid w:val="00A01F77"/>
    <w:rsid w:val="00A01FCA"/>
    <w:rsid w:val="00A01FD1"/>
    <w:rsid w:val="00A04797"/>
    <w:rsid w:val="00A06477"/>
    <w:rsid w:val="00A064A1"/>
    <w:rsid w:val="00A12335"/>
    <w:rsid w:val="00A130F4"/>
    <w:rsid w:val="00A162DE"/>
    <w:rsid w:val="00A177FE"/>
    <w:rsid w:val="00A267D9"/>
    <w:rsid w:val="00A27D46"/>
    <w:rsid w:val="00A32B98"/>
    <w:rsid w:val="00A40153"/>
    <w:rsid w:val="00A43C62"/>
    <w:rsid w:val="00A552E0"/>
    <w:rsid w:val="00A57462"/>
    <w:rsid w:val="00A62F28"/>
    <w:rsid w:val="00A63D42"/>
    <w:rsid w:val="00A63FD4"/>
    <w:rsid w:val="00A65233"/>
    <w:rsid w:val="00A7240F"/>
    <w:rsid w:val="00A72CE5"/>
    <w:rsid w:val="00A80E73"/>
    <w:rsid w:val="00A90AE3"/>
    <w:rsid w:val="00A919EA"/>
    <w:rsid w:val="00A934FB"/>
    <w:rsid w:val="00AA41FB"/>
    <w:rsid w:val="00AA7D27"/>
    <w:rsid w:val="00AB7388"/>
    <w:rsid w:val="00AC419F"/>
    <w:rsid w:val="00AC5003"/>
    <w:rsid w:val="00AC640C"/>
    <w:rsid w:val="00AC6CC5"/>
    <w:rsid w:val="00AC717D"/>
    <w:rsid w:val="00AC76A0"/>
    <w:rsid w:val="00AD2364"/>
    <w:rsid w:val="00AD3B01"/>
    <w:rsid w:val="00AD46AA"/>
    <w:rsid w:val="00AE5423"/>
    <w:rsid w:val="00AF1558"/>
    <w:rsid w:val="00AF188C"/>
    <w:rsid w:val="00AF2CB1"/>
    <w:rsid w:val="00AF6380"/>
    <w:rsid w:val="00B006D8"/>
    <w:rsid w:val="00B01AD9"/>
    <w:rsid w:val="00B03E3E"/>
    <w:rsid w:val="00B045EC"/>
    <w:rsid w:val="00B04D91"/>
    <w:rsid w:val="00B0525F"/>
    <w:rsid w:val="00B12682"/>
    <w:rsid w:val="00B126D0"/>
    <w:rsid w:val="00B14A42"/>
    <w:rsid w:val="00B207F4"/>
    <w:rsid w:val="00B22305"/>
    <w:rsid w:val="00B2455B"/>
    <w:rsid w:val="00B24B82"/>
    <w:rsid w:val="00B33847"/>
    <w:rsid w:val="00B35207"/>
    <w:rsid w:val="00B36108"/>
    <w:rsid w:val="00B43C62"/>
    <w:rsid w:val="00B454AE"/>
    <w:rsid w:val="00B5033D"/>
    <w:rsid w:val="00B50932"/>
    <w:rsid w:val="00B54BBE"/>
    <w:rsid w:val="00B55827"/>
    <w:rsid w:val="00B563BE"/>
    <w:rsid w:val="00B63404"/>
    <w:rsid w:val="00B67980"/>
    <w:rsid w:val="00B703EE"/>
    <w:rsid w:val="00B735E9"/>
    <w:rsid w:val="00B75F4B"/>
    <w:rsid w:val="00B76E35"/>
    <w:rsid w:val="00B80421"/>
    <w:rsid w:val="00B80902"/>
    <w:rsid w:val="00B82DE3"/>
    <w:rsid w:val="00B84599"/>
    <w:rsid w:val="00B9339F"/>
    <w:rsid w:val="00BA11A1"/>
    <w:rsid w:val="00BA1B31"/>
    <w:rsid w:val="00BA26A0"/>
    <w:rsid w:val="00BA2FB1"/>
    <w:rsid w:val="00BA4AF2"/>
    <w:rsid w:val="00BA67C9"/>
    <w:rsid w:val="00BA6A57"/>
    <w:rsid w:val="00BB19D0"/>
    <w:rsid w:val="00BB1C0D"/>
    <w:rsid w:val="00BB5D19"/>
    <w:rsid w:val="00BB7E85"/>
    <w:rsid w:val="00BC7664"/>
    <w:rsid w:val="00BC7FB6"/>
    <w:rsid w:val="00BD6226"/>
    <w:rsid w:val="00BE0C53"/>
    <w:rsid w:val="00BE22FA"/>
    <w:rsid w:val="00BE3F69"/>
    <w:rsid w:val="00BF24A3"/>
    <w:rsid w:val="00BF3201"/>
    <w:rsid w:val="00BF36E2"/>
    <w:rsid w:val="00BF5019"/>
    <w:rsid w:val="00C06977"/>
    <w:rsid w:val="00C07B2F"/>
    <w:rsid w:val="00C13003"/>
    <w:rsid w:val="00C16B90"/>
    <w:rsid w:val="00C21919"/>
    <w:rsid w:val="00C22190"/>
    <w:rsid w:val="00C25184"/>
    <w:rsid w:val="00C26474"/>
    <w:rsid w:val="00C27ABC"/>
    <w:rsid w:val="00C34F79"/>
    <w:rsid w:val="00C4111A"/>
    <w:rsid w:val="00C413B0"/>
    <w:rsid w:val="00C41AF7"/>
    <w:rsid w:val="00C420FF"/>
    <w:rsid w:val="00C42143"/>
    <w:rsid w:val="00C438B3"/>
    <w:rsid w:val="00C449C1"/>
    <w:rsid w:val="00C44C91"/>
    <w:rsid w:val="00C44F8C"/>
    <w:rsid w:val="00C514B0"/>
    <w:rsid w:val="00C5193F"/>
    <w:rsid w:val="00C52AA6"/>
    <w:rsid w:val="00C53037"/>
    <w:rsid w:val="00C553A5"/>
    <w:rsid w:val="00C605B0"/>
    <w:rsid w:val="00C61C83"/>
    <w:rsid w:val="00C61F3B"/>
    <w:rsid w:val="00C6375C"/>
    <w:rsid w:val="00C640DE"/>
    <w:rsid w:val="00C70384"/>
    <w:rsid w:val="00C81555"/>
    <w:rsid w:val="00C85BBC"/>
    <w:rsid w:val="00C87E91"/>
    <w:rsid w:val="00C93215"/>
    <w:rsid w:val="00C95701"/>
    <w:rsid w:val="00C96A25"/>
    <w:rsid w:val="00CA048E"/>
    <w:rsid w:val="00CA2B07"/>
    <w:rsid w:val="00CB0BDF"/>
    <w:rsid w:val="00CB11D7"/>
    <w:rsid w:val="00CB17D5"/>
    <w:rsid w:val="00CB1B77"/>
    <w:rsid w:val="00CB20A4"/>
    <w:rsid w:val="00CB23D1"/>
    <w:rsid w:val="00CB4A77"/>
    <w:rsid w:val="00CB7D2F"/>
    <w:rsid w:val="00CC1000"/>
    <w:rsid w:val="00CC2A25"/>
    <w:rsid w:val="00CC483B"/>
    <w:rsid w:val="00CC7A50"/>
    <w:rsid w:val="00CD3494"/>
    <w:rsid w:val="00CD39A2"/>
    <w:rsid w:val="00CD622D"/>
    <w:rsid w:val="00CD6505"/>
    <w:rsid w:val="00CD6D7D"/>
    <w:rsid w:val="00CD7847"/>
    <w:rsid w:val="00CE31D1"/>
    <w:rsid w:val="00CE4B0A"/>
    <w:rsid w:val="00CE639B"/>
    <w:rsid w:val="00CF0C46"/>
    <w:rsid w:val="00CF17A6"/>
    <w:rsid w:val="00CF2310"/>
    <w:rsid w:val="00CF53BA"/>
    <w:rsid w:val="00CF64F0"/>
    <w:rsid w:val="00D03AAD"/>
    <w:rsid w:val="00D040FC"/>
    <w:rsid w:val="00D06E5F"/>
    <w:rsid w:val="00D2053C"/>
    <w:rsid w:val="00D2053D"/>
    <w:rsid w:val="00D222AD"/>
    <w:rsid w:val="00D252DE"/>
    <w:rsid w:val="00D30DB3"/>
    <w:rsid w:val="00D3255A"/>
    <w:rsid w:val="00D33328"/>
    <w:rsid w:val="00D34EF5"/>
    <w:rsid w:val="00D37B61"/>
    <w:rsid w:val="00D4185B"/>
    <w:rsid w:val="00D418E1"/>
    <w:rsid w:val="00D44F26"/>
    <w:rsid w:val="00D45C29"/>
    <w:rsid w:val="00D45E0E"/>
    <w:rsid w:val="00D47E05"/>
    <w:rsid w:val="00D50459"/>
    <w:rsid w:val="00D56E89"/>
    <w:rsid w:val="00D61361"/>
    <w:rsid w:val="00D624AF"/>
    <w:rsid w:val="00D701F4"/>
    <w:rsid w:val="00D77283"/>
    <w:rsid w:val="00D774E6"/>
    <w:rsid w:val="00D80816"/>
    <w:rsid w:val="00D80923"/>
    <w:rsid w:val="00D832DE"/>
    <w:rsid w:val="00D8746C"/>
    <w:rsid w:val="00D87B69"/>
    <w:rsid w:val="00D907CE"/>
    <w:rsid w:val="00D92A5A"/>
    <w:rsid w:val="00D948C9"/>
    <w:rsid w:val="00D96A62"/>
    <w:rsid w:val="00D97020"/>
    <w:rsid w:val="00D97E97"/>
    <w:rsid w:val="00DA07AF"/>
    <w:rsid w:val="00DA5535"/>
    <w:rsid w:val="00DA5F0D"/>
    <w:rsid w:val="00DA6C43"/>
    <w:rsid w:val="00DC2222"/>
    <w:rsid w:val="00DC40B5"/>
    <w:rsid w:val="00DC4764"/>
    <w:rsid w:val="00DC56C8"/>
    <w:rsid w:val="00DC6B48"/>
    <w:rsid w:val="00DD4DC7"/>
    <w:rsid w:val="00DE1EBE"/>
    <w:rsid w:val="00DE644C"/>
    <w:rsid w:val="00DF283B"/>
    <w:rsid w:val="00DF3C38"/>
    <w:rsid w:val="00DF44C2"/>
    <w:rsid w:val="00DF62B1"/>
    <w:rsid w:val="00DF7350"/>
    <w:rsid w:val="00E038D4"/>
    <w:rsid w:val="00E05C68"/>
    <w:rsid w:val="00E0689C"/>
    <w:rsid w:val="00E12B97"/>
    <w:rsid w:val="00E1364F"/>
    <w:rsid w:val="00E13F27"/>
    <w:rsid w:val="00E150AC"/>
    <w:rsid w:val="00E23FF7"/>
    <w:rsid w:val="00E2444D"/>
    <w:rsid w:val="00E2531C"/>
    <w:rsid w:val="00E33474"/>
    <w:rsid w:val="00E420B4"/>
    <w:rsid w:val="00E44C49"/>
    <w:rsid w:val="00E521F8"/>
    <w:rsid w:val="00E551C9"/>
    <w:rsid w:val="00E57397"/>
    <w:rsid w:val="00E576F9"/>
    <w:rsid w:val="00E57876"/>
    <w:rsid w:val="00E67240"/>
    <w:rsid w:val="00E76D3C"/>
    <w:rsid w:val="00E82208"/>
    <w:rsid w:val="00E8223A"/>
    <w:rsid w:val="00E8296D"/>
    <w:rsid w:val="00E92C9D"/>
    <w:rsid w:val="00E96E28"/>
    <w:rsid w:val="00EA2888"/>
    <w:rsid w:val="00EA2A65"/>
    <w:rsid w:val="00EA3F6E"/>
    <w:rsid w:val="00EB2E2A"/>
    <w:rsid w:val="00EB3002"/>
    <w:rsid w:val="00EC2A89"/>
    <w:rsid w:val="00ED113C"/>
    <w:rsid w:val="00ED2615"/>
    <w:rsid w:val="00ED7D0A"/>
    <w:rsid w:val="00EE0F93"/>
    <w:rsid w:val="00EE1352"/>
    <w:rsid w:val="00EE2DCD"/>
    <w:rsid w:val="00EE358D"/>
    <w:rsid w:val="00EE5649"/>
    <w:rsid w:val="00EF0216"/>
    <w:rsid w:val="00F01964"/>
    <w:rsid w:val="00F01AFB"/>
    <w:rsid w:val="00F04744"/>
    <w:rsid w:val="00F20C9C"/>
    <w:rsid w:val="00F2131C"/>
    <w:rsid w:val="00F22096"/>
    <w:rsid w:val="00F24225"/>
    <w:rsid w:val="00F271EC"/>
    <w:rsid w:val="00F27605"/>
    <w:rsid w:val="00F30084"/>
    <w:rsid w:val="00F35582"/>
    <w:rsid w:val="00F375F2"/>
    <w:rsid w:val="00F40712"/>
    <w:rsid w:val="00F43DFE"/>
    <w:rsid w:val="00F4519A"/>
    <w:rsid w:val="00F464EF"/>
    <w:rsid w:val="00F47186"/>
    <w:rsid w:val="00F502EE"/>
    <w:rsid w:val="00F52786"/>
    <w:rsid w:val="00F53238"/>
    <w:rsid w:val="00F54D54"/>
    <w:rsid w:val="00F552FC"/>
    <w:rsid w:val="00F60D31"/>
    <w:rsid w:val="00F629E0"/>
    <w:rsid w:val="00F644E4"/>
    <w:rsid w:val="00F664B6"/>
    <w:rsid w:val="00F745C3"/>
    <w:rsid w:val="00F75A70"/>
    <w:rsid w:val="00F82501"/>
    <w:rsid w:val="00F87C97"/>
    <w:rsid w:val="00F9248A"/>
    <w:rsid w:val="00F92B07"/>
    <w:rsid w:val="00F96057"/>
    <w:rsid w:val="00FA1758"/>
    <w:rsid w:val="00FA1AD2"/>
    <w:rsid w:val="00FA31AC"/>
    <w:rsid w:val="00FA6B96"/>
    <w:rsid w:val="00FB197D"/>
    <w:rsid w:val="00FB6927"/>
    <w:rsid w:val="00FC01FC"/>
    <w:rsid w:val="00FC1515"/>
    <w:rsid w:val="00FC18A9"/>
    <w:rsid w:val="00FC41FD"/>
    <w:rsid w:val="00FD15C1"/>
    <w:rsid w:val="00FD66AB"/>
    <w:rsid w:val="00FD70EF"/>
    <w:rsid w:val="00FD79C5"/>
    <w:rsid w:val="00FE1A08"/>
    <w:rsid w:val="00FE54B8"/>
    <w:rsid w:val="00FE5CA3"/>
    <w:rsid w:val="00FF4FD9"/>
    <w:rsid w:val="00F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8273A"/>
  <w15:chartTrackingRefBased/>
  <w15:docId w15:val="{82D6C811-ADE5-4D4C-B935-CA3846FD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C514B0"/>
  </w:style>
  <w:style w:type="paragraph" w:styleId="Overskrift1">
    <w:name w:val="heading 1"/>
    <w:basedOn w:val="Normal"/>
    <w:next w:val="Normal"/>
    <w:uiPriority w:val="9"/>
    <w:qFormat/>
    <w:rsid w:val="002E7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002E7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rsid w:val="002E7D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rsid w:val="002E7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uiPriority w:val="9"/>
    <w:semiHidden/>
    <w:unhideWhenUsed/>
    <w:qFormat/>
    <w:rsid w:val="002E7D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uiPriority w:val="9"/>
    <w:semiHidden/>
    <w:unhideWhenUsed/>
    <w:qFormat/>
    <w:rsid w:val="002E7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uiPriority w:val="9"/>
    <w:semiHidden/>
    <w:unhideWhenUsed/>
    <w:qFormat/>
    <w:rsid w:val="002E7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uiPriority w:val="9"/>
    <w:semiHidden/>
    <w:unhideWhenUsed/>
    <w:qFormat/>
    <w:rsid w:val="002E7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uiPriority w:val="9"/>
    <w:semiHidden/>
    <w:unhideWhenUsed/>
    <w:qFormat/>
    <w:rsid w:val="002E7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2E7D4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E7D4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E7D4F"/>
    <w:rPr>
      <w:b/>
      <w:bCs/>
      <w:smallCaps/>
      <w:color w:val="0F4761" w:themeColor="accent1" w:themeShade="BF"/>
      <w:spacing w:val="5"/>
    </w:rPr>
  </w:style>
  <w:style w:type="character" w:customStyle="1" w:styleId="CommentReference1">
    <w:name w:val="Comment Reference1"/>
    <w:basedOn w:val="Standardskrifttypeiafsnit"/>
    <w:uiPriority w:val="99"/>
    <w:semiHidden/>
    <w:unhideWhenUsed/>
    <w:rsid w:val="00340F09"/>
    <w:rPr>
      <w:sz w:val="16"/>
      <w:szCs w:val="16"/>
    </w:rPr>
  </w:style>
  <w:style w:type="character" w:customStyle="1" w:styleId="Overskrift1Tegn">
    <w:name w:val="Overskrift 1 Tegn"/>
    <w:basedOn w:val="Standardskrifttypeiafsnit"/>
    <w:uiPriority w:val="9"/>
    <w:rsid w:val="00B35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uiPriority w:val="9"/>
    <w:rsid w:val="00B35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uiPriority w:val="9"/>
    <w:semiHidden/>
    <w:rsid w:val="00B35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uiPriority w:val="9"/>
    <w:semiHidden/>
    <w:rsid w:val="00B3520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uiPriority w:val="9"/>
    <w:semiHidden/>
    <w:rsid w:val="00B3520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uiPriority w:val="9"/>
    <w:semiHidden/>
    <w:rsid w:val="00B3520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uiPriority w:val="9"/>
    <w:semiHidden/>
    <w:rsid w:val="00B3520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uiPriority w:val="9"/>
    <w:semiHidden/>
    <w:rsid w:val="00B3520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uiPriority w:val="9"/>
    <w:semiHidden/>
    <w:rsid w:val="00B35207"/>
    <w:rPr>
      <w:rFonts w:eastAsiaTheme="majorEastAsia" w:cstheme="majorBidi"/>
      <w:color w:val="272727" w:themeColor="text1" w:themeTint="D8"/>
    </w:rPr>
  </w:style>
  <w:style w:type="character" w:customStyle="1" w:styleId="TitelTegn">
    <w:name w:val="Titel Tegn"/>
    <w:basedOn w:val="Standardskrifttypeiafsnit"/>
    <w:uiPriority w:val="10"/>
    <w:rsid w:val="00B35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elTegn">
    <w:name w:val="Undertitel Tegn"/>
    <w:basedOn w:val="Standardskrifttypeiafsnit"/>
    <w:uiPriority w:val="11"/>
    <w:rsid w:val="00B35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Tegn">
    <w:name w:val="Citat Tegn"/>
    <w:basedOn w:val="Standardskrifttypeiafsnit"/>
    <w:uiPriority w:val="29"/>
    <w:rsid w:val="00B35207"/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uiPriority w:val="30"/>
    <w:rsid w:val="00B35207"/>
    <w:rPr>
      <w:i/>
      <w:iCs/>
      <w:color w:val="0F4761" w:themeColor="accent1" w:themeShade="BF"/>
    </w:rPr>
  </w:style>
  <w:style w:type="character" w:customStyle="1" w:styleId="KommentartekstTegn">
    <w:name w:val="Kommentartekst Tegn"/>
    <w:basedOn w:val="Standardskrifttypeiafsnit"/>
    <w:uiPriority w:val="99"/>
    <w:rsid w:val="00B35207"/>
    <w:rPr>
      <w:sz w:val="20"/>
      <w:szCs w:val="20"/>
    </w:rPr>
  </w:style>
  <w:style w:type="character" w:customStyle="1" w:styleId="KommentaremneTegn">
    <w:name w:val="Kommentaremne Tegn"/>
    <w:basedOn w:val="KommentartekstTegn"/>
    <w:uiPriority w:val="99"/>
    <w:semiHidden/>
    <w:rsid w:val="00B35207"/>
    <w:rPr>
      <w:b/>
      <w:bCs/>
      <w:sz w:val="20"/>
      <w:szCs w:val="20"/>
    </w:rPr>
  </w:style>
  <w:style w:type="table" w:customStyle="1" w:styleId="TableNormal2">
    <w:name w:val="Table Normal2"/>
    <w:uiPriority w:val="99"/>
    <w:semiHidden/>
    <w:unhideWhenUsed/>
    <w:rsid w:val="004F499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mmentartekst">
    <w:name w:val="annotation text"/>
    <w:basedOn w:val="Normal"/>
    <w:link w:val="KommentartekstTegn1"/>
    <w:uiPriority w:val="99"/>
    <w:unhideWhenUsed/>
    <w:rsid w:val="00606D41"/>
    <w:pPr>
      <w:spacing w:line="240" w:lineRule="auto"/>
    </w:pPr>
    <w:rPr>
      <w:sz w:val="20"/>
      <w:szCs w:val="20"/>
    </w:rPr>
  </w:style>
  <w:style w:type="character" w:customStyle="1" w:styleId="CommentReference2">
    <w:name w:val="Comment Reference2"/>
    <w:basedOn w:val="Standardskrifttypeiafsnit"/>
    <w:uiPriority w:val="99"/>
    <w:semiHidden/>
    <w:unhideWhenUsed/>
    <w:rsid w:val="00D45C29"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1E2B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Standardskrifttypeiafsnit"/>
    <w:uiPriority w:val="99"/>
    <w:rsid w:val="000E2AD2"/>
  </w:style>
  <w:style w:type="paragraph" w:styleId="Sidefod">
    <w:name w:val="footer"/>
    <w:basedOn w:val="Normal"/>
    <w:link w:val="SidefodTegn"/>
    <w:uiPriority w:val="99"/>
    <w:unhideWhenUsed/>
    <w:rsid w:val="001E2B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Standardskrifttypeiafsnit"/>
    <w:uiPriority w:val="99"/>
    <w:rsid w:val="000E2AD2"/>
  </w:style>
  <w:style w:type="character" w:styleId="Hyperlink">
    <w:name w:val="Hyperlink"/>
    <w:basedOn w:val="Standardskrifttypeiafsnit"/>
    <w:uiPriority w:val="99"/>
    <w:unhideWhenUsed/>
    <w:rsid w:val="00A63D42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63D42"/>
    <w:rPr>
      <w:color w:val="605E5C"/>
      <w:shd w:val="clear" w:color="auto" w:fill="E1DFDD"/>
    </w:rPr>
  </w:style>
  <w:style w:type="character" w:customStyle="1" w:styleId="SidehovedTegn">
    <w:name w:val="Sidehoved Tegn"/>
    <w:basedOn w:val="Standardskrifttypeiafsnit"/>
    <w:link w:val="Sidehoved"/>
    <w:uiPriority w:val="99"/>
    <w:rsid w:val="00F60D31"/>
  </w:style>
  <w:style w:type="character" w:customStyle="1" w:styleId="SidefodTegn">
    <w:name w:val="Sidefod Tegn"/>
    <w:basedOn w:val="Standardskrifttypeiafsnit"/>
    <w:link w:val="Sidefod"/>
    <w:uiPriority w:val="99"/>
    <w:rsid w:val="00F60D31"/>
  </w:style>
  <w:style w:type="character" w:customStyle="1" w:styleId="KommentartekstTegn1">
    <w:name w:val="Kommentartekst Tegn1"/>
    <w:basedOn w:val="Standardskrifttypeiafsnit"/>
    <w:link w:val="Kommentartekst"/>
    <w:uiPriority w:val="99"/>
    <w:rsid w:val="00606D4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1"/>
    <w:uiPriority w:val="99"/>
    <w:semiHidden/>
    <w:unhideWhenUsed/>
    <w:rsid w:val="00606D41"/>
    <w:rPr>
      <w:b/>
      <w:bCs/>
    </w:rPr>
  </w:style>
  <w:style w:type="character" w:customStyle="1" w:styleId="KommentaremneTegn1">
    <w:name w:val="Kommentaremne Tegn1"/>
    <w:basedOn w:val="KommentartekstTegn1"/>
    <w:link w:val="Kommentaremne"/>
    <w:uiPriority w:val="99"/>
    <w:semiHidden/>
    <w:rsid w:val="00606D41"/>
    <w:rPr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folkekirkensgr&#248;nneomstilling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lkekirkensgr&#248;nneomstilling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5072ad-a729-4170-b275-abf96670e29e">
      <Terms xmlns="http://schemas.microsoft.com/office/infopath/2007/PartnerControls"/>
    </lcf76f155ced4ddcb4097134ff3c332f>
    <TaxCatchAll xmlns="4d6aed26-9753-415b-9231-8ff7b36d96d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250D14B90A874992B161AB1FE058A3" ma:contentTypeVersion="16" ma:contentTypeDescription="Opret et nyt dokument." ma:contentTypeScope="" ma:versionID="7d71831ee80fd92a4413bfb6993dd13b">
  <xsd:schema xmlns:xsd="http://www.w3.org/2001/XMLSchema" xmlns:xs="http://www.w3.org/2001/XMLSchema" xmlns:p="http://schemas.microsoft.com/office/2006/metadata/properties" xmlns:ns2="995072ad-a729-4170-b275-abf96670e29e" xmlns:ns3="4d6aed26-9753-415b-9231-8ff7b36d96d8" targetNamespace="http://schemas.microsoft.com/office/2006/metadata/properties" ma:root="true" ma:fieldsID="b0e73a95ff412b6e5daec72a3c38b24f" ns2:_="" ns3:_="">
    <xsd:import namespace="995072ad-a729-4170-b275-abf96670e29e"/>
    <xsd:import namespace="4d6aed26-9753-415b-9231-8ff7b36d9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072ad-a729-4170-b275-abf96670e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2cb5efa7-88df-478c-8775-30258ca781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aed26-9753-415b-9231-8ff7b36d96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8cd287-96e7-4587-9485-766f75e389d4}" ma:internalName="TaxCatchAll" ma:showField="CatchAllData" ma:web="4d6aed26-9753-415b-9231-8ff7b36d9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0B5F95-B3D3-4691-A3DE-A93CE46DA2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31887-8AF9-41B9-9C95-E68E66E3B7E4}">
  <ds:schemaRefs>
    <ds:schemaRef ds:uri="http://schemas.microsoft.com/office/2006/metadata/properties"/>
    <ds:schemaRef ds:uri="http://schemas.microsoft.com/office/infopath/2007/PartnerControls"/>
    <ds:schemaRef ds:uri="995072ad-a729-4170-b275-abf96670e29e"/>
    <ds:schemaRef ds:uri="4d6aed26-9753-415b-9231-8ff7b36d96d8"/>
  </ds:schemaRefs>
</ds:datastoreItem>
</file>

<file path=customXml/itemProps3.xml><?xml version="1.0" encoding="utf-8"?>
<ds:datastoreItem xmlns:ds="http://schemas.openxmlformats.org/officeDocument/2006/customXml" ds:itemID="{063DC46F-AF67-4D70-BFE4-4E1BD9649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072ad-a729-4170-b275-abf96670e29e"/>
    <ds:schemaRef ds:uri="4d6aed26-9753-415b-9231-8ff7b36d9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4</Pages>
  <Words>1081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Jeppesen</dc:creator>
  <cp:keywords/>
  <dc:description/>
  <cp:lastModifiedBy>Lærke Marie Kjeldgaard Futtrup</cp:lastModifiedBy>
  <cp:revision>305</cp:revision>
  <dcterms:created xsi:type="dcterms:W3CDTF">2026-09-07T19:05:00Z</dcterms:created>
  <dcterms:modified xsi:type="dcterms:W3CDTF">2026-10-08T11:21:00Z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0x010100ED250D14B90A874992B161AB1FE058A3</vt:lpwstr>
  </property>
  <property fmtid="{D5CDD505-2E9C-101B-9397-08002B2CF9AE}" pid="3" name="MediaServiceImageTags">
    <vt:lpwstr/>
  </property>
</Properties>
</file>